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D09" w:rsidRDefault="0093459A" w:rsidP="00637D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B5D00">
        <w:rPr>
          <w:rFonts w:ascii="Times New Roman" w:hAnsi="Times New Roman" w:cs="Times New Roman"/>
          <w:sz w:val="28"/>
          <w:szCs w:val="28"/>
        </w:rPr>
        <w:tab/>
      </w:r>
    </w:p>
    <w:p w:rsidR="00E45E79" w:rsidRPr="00F512E3" w:rsidRDefault="00E45E79" w:rsidP="00F512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2E3">
        <w:rPr>
          <w:rFonts w:ascii="Times New Roman" w:hAnsi="Times New Roman" w:cs="Times New Roman"/>
          <w:b/>
          <w:sz w:val="28"/>
          <w:szCs w:val="28"/>
        </w:rPr>
        <w:t xml:space="preserve">Переводческая адаптация </w:t>
      </w:r>
      <w:r w:rsidR="00F512E3" w:rsidRPr="00F512E3">
        <w:rPr>
          <w:rFonts w:ascii="Times New Roman" w:hAnsi="Times New Roman" w:cs="Times New Roman"/>
          <w:b/>
          <w:sz w:val="28"/>
          <w:szCs w:val="28"/>
        </w:rPr>
        <w:t xml:space="preserve">романа </w:t>
      </w:r>
      <w:proofErr w:type="spellStart"/>
      <w:r w:rsidR="00F512E3" w:rsidRPr="00F512E3">
        <w:rPr>
          <w:rFonts w:ascii="Times New Roman" w:hAnsi="Times New Roman" w:cs="Times New Roman"/>
          <w:b/>
          <w:sz w:val="28"/>
          <w:szCs w:val="28"/>
        </w:rPr>
        <w:t>Д.Сэлинджера</w:t>
      </w:r>
      <w:proofErr w:type="spellEnd"/>
      <w:r w:rsidR="00F512E3" w:rsidRPr="00F512E3">
        <w:rPr>
          <w:rFonts w:ascii="Times New Roman" w:hAnsi="Times New Roman" w:cs="Times New Roman"/>
          <w:b/>
          <w:sz w:val="28"/>
          <w:szCs w:val="28"/>
        </w:rPr>
        <w:t xml:space="preserve"> «Над пропастью во ржи» (на материале новогреческого и русского языков)</w:t>
      </w:r>
    </w:p>
    <w:p w:rsidR="00F512E3" w:rsidRDefault="00E45E79" w:rsidP="004E26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37D09" w:rsidRPr="004E261C" w:rsidRDefault="00F512E3" w:rsidP="004E26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37D09" w:rsidRPr="004E261C">
        <w:rPr>
          <w:rFonts w:ascii="Times New Roman" w:hAnsi="Times New Roman" w:cs="Times New Roman"/>
          <w:sz w:val="28"/>
          <w:szCs w:val="28"/>
        </w:rPr>
        <w:t>Литература - это та область, в которой с особой силой выражены два начала: национальное и интернациональное. Именно эта специфика литературы делает возможным и необходимым ее перевод на другие языки, служит гарантией, что другие народы поймут и оценят по достоинству образцы национальных культур.</w:t>
      </w:r>
    </w:p>
    <w:p w:rsidR="00637D09" w:rsidRPr="004E261C" w:rsidRDefault="004E261C" w:rsidP="004E26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37D09" w:rsidRPr="004E261C">
        <w:rPr>
          <w:rFonts w:ascii="Times New Roman" w:hAnsi="Times New Roman" w:cs="Times New Roman"/>
          <w:sz w:val="28"/>
          <w:szCs w:val="28"/>
        </w:rPr>
        <w:t>Подходы к оценке качества художественного перевода существенно менялись в зависимости от переводческой школы и от исторической эпохи, в которую переводилось то или иное произведение. Однако практически все переводчики и теоретики перевода сходятся в том, что перевод художественной литературы решает художественные творческие задачи, требует литературного мастерства и относится к области искусства.</w:t>
      </w:r>
    </w:p>
    <w:p w:rsidR="00637D09" w:rsidRPr="00F47F3C" w:rsidRDefault="004E261C" w:rsidP="004E26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37D09" w:rsidRPr="004E261C">
        <w:rPr>
          <w:rFonts w:ascii="Times New Roman" w:hAnsi="Times New Roman" w:cs="Times New Roman"/>
          <w:sz w:val="28"/>
          <w:szCs w:val="28"/>
        </w:rPr>
        <w:t>Так, по мнению К.И. Чуковского, хороший, подлинно творческий перевод возможен только при наличии хорошего владения обоими языками и их сопоставительной стилистикой; понимания законов, по которым в обеих литературах развивались жанры, поэтические и речевые стили; глубокого знания истории обеих литератур и их взаимовлияния (Чуковский, 196</w:t>
      </w:r>
      <w:r w:rsidR="00D5266F">
        <w:rPr>
          <w:rFonts w:ascii="Times New Roman" w:hAnsi="Times New Roman" w:cs="Times New Roman"/>
          <w:sz w:val="28"/>
          <w:szCs w:val="28"/>
        </w:rPr>
        <w:t>8</w:t>
      </w:r>
      <w:r w:rsidR="00637D09" w:rsidRPr="004E261C">
        <w:rPr>
          <w:rFonts w:ascii="Times New Roman" w:hAnsi="Times New Roman" w:cs="Times New Roman"/>
          <w:sz w:val="28"/>
          <w:szCs w:val="28"/>
        </w:rPr>
        <w:t>: 319)</w:t>
      </w:r>
      <w:r w:rsidR="00F47F3C" w:rsidRPr="00F47F3C">
        <w:rPr>
          <w:rFonts w:ascii="Times New Roman" w:hAnsi="Times New Roman" w:cs="Times New Roman"/>
          <w:sz w:val="28"/>
          <w:szCs w:val="28"/>
        </w:rPr>
        <w:t>.</w:t>
      </w:r>
    </w:p>
    <w:p w:rsidR="00637D09" w:rsidRPr="004E261C" w:rsidRDefault="004E261C" w:rsidP="004E26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37D09" w:rsidRPr="004E261C">
        <w:rPr>
          <w:rFonts w:ascii="Times New Roman" w:hAnsi="Times New Roman" w:cs="Times New Roman"/>
          <w:sz w:val="28"/>
          <w:szCs w:val="28"/>
        </w:rPr>
        <w:t>Сегодня уже очевидно, что, как и при переводе текстов любого другого функционального стиля, некоторые потери смысла при переводе художественного произведения неизбежны.</w:t>
      </w:r>
    </w:p>
    <w:p w:rsidR="00637D09" w:rsidRPr="004E261C" w:rsidRDefault="004E261C" w:rsidP="00F512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37D09" w:rsidRPr="004E261C">
        <w:rPr>
          <w:rFonts w:ascii="Times New Roman" w:hAnsi="Times New Roman" w:cs="Times New Roman"/>
          <w:sz w:val="28"/>
          <w:szCs w:val="28"/>
        </w:rPr>
        <w:t>Как отмечает Т.А. Казакова, «переводчик создает не столько эквивалент оригинала, сколько его подобие, особый, вид текста, призванный представлять исходное художественное произведение в иноязычной культуре, обеспечивая тем самым дополнительную аудиторию исходному тексту, а также развитие межкультурной художественной коммуникации в соответствии с требованиями времени, характером литературных процессов -</w:t>
      </w:r>
      <w:r w:rsidR="00637D09" w:rsidRPr="004E261C">
        <w:rPr>
          <w:rFonts w:ascii="Times New Roman" w:hAnsi="Times New Roman" w:cs="Times New Roman"/>
          <w:sz w:val="28"/>
          <w:szCs w:val="28"/>
        </w:rPr>
        <w:lastRenderedPageBreak/>
        <w:t>и потребностями, получателей, как владеющих, так и не владеющих исходным языком»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7D09" w:rsidRPr="004E261C">
        <w:rPr>
          <w:rFonts w:ascii="Times New Roman" w:hAnsi="Times New Roman" w:cs="Times New Roman"/>
          <w:sz w:val="28"/>
          <w:szCs w:val="28"/>
        </w:rPr>
        <w:t>(Казакова 2006: 23-24)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7D09" w:rsidRPr="004E261C" w:rsidRDefault="004E261C" w:rsidP="00F512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37D09" w:rsidRPr="004E261C">
        <w:rPr>
          <w:rFonts w:ascii="Times New Roman" w:hAnsi="Times New Roman" w:cs="Times New Roman"/>
          <w:sz w:val="28"/>
          <w:szCs w:val="28"/>
        </w:rPr>
        <w:t>Итак, художественный перевод представляет собой особый вид интеллектуальной деятельности, в процессе которой переводчик устанавливает информационное соответствие между языковыми единицами» исходного и переводящего языков, позволяющее создать иноязычный аналог исходного художественного текста в виде вторичной знаковой системы, отвечающей литературно-коммуникативным требованиям и языковым привычкам общества на определенном историческом этапе. (Казакова, 2006: 25)</w:t>
      </w:r>
    </w:p>
    <w:p w:rsidR="0093459A" w:rsidRPr="00DB5D00" w:rsidRDefault="004E261C" w:rsidP="00637D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3459A" w:rsidRPr="00DB5D00">
        <w:rPr>
          <w:rFonts w:ascii="Times New Roman" w:hAnsi="Times New Roman" w:cs="Times New Roman"/>
          <w:sz w:val="28"/>
          <w:szCs w:val="28"/>
        </w:rPr>
        <w:t>Известно, что цель перевода – достижение адекватности. Но в процессе перевода часто оказывается невозможным использовать соответствие слов и выражений, которые нам дает словарь. В подобных случаях мы прибегаем к трансформационному переводу, который заключается в преобразовании внутренней формы слова, словосочетания или же ее полной замене для адекватной передачи содержания высказывания.</w:t>
      </w:r>
      <w:r w:rsidR="00637D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59A" w:rsidRDefault="00637D09" w:rsidP="00637D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47F3C" w:rsidRPr="00F47F3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Согласно</w:t>
      </w:r>
      <w:r w:rsidR="0093459A" w:rsidRPr="00DB5D00">
        <w:rPr>
          <w:rFonts w:ascii="Times New Roman" w:hAnsi="Times New Roman" w:cs="Times New Roman"/>
          <w:sz w:val="28"/>
          <w:szCs w:val="28"/>
        </w:rPr>
        <w:tab/>
        <w:t>Т. Казаков</w:t>
      </w:r>
      <w:r>
        <w:rPr>
          <w:rFonts w:ascii="Times New Roman" w:hAnsi="Times New Roman" w:cs="Times New Roman"/>
          <w:sz w:val="28"/>
          <w:szCs w:val="28"/>
        </w:rPr>
        <w:t>ой,</w:t>
      </w:r>
      <w:r w:rsidR="0093459A" w:rsidRPr="00DB5D0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т</w:t>
      </w:r>
      <w:r w:rsidR="0093459A" w:rsidRPr="00DB5D00">
        <w:rPr>
          <w:rFonts w:ascii="Times New Roman" w:hAnsi="Times New Roman" w:cs="Times New Roman"/>
          <w:sz w:val="28"/>
          <w:szCs w:val="28"/>
        </w:rPr>
        <w:t>очный перевод, по определению, невозможен уже в силу того, что разные языки отличаются как по грамматическому строю, так и по простому количеству слов, не говоря уже о различии культур»</w:t>
      </w:r>
      <w:r>
        <w:rPr>
          <w:rFonts w:ascii="Times New Roman" w:hAnsi="Times New Roman" w:cs="Times New Roman"/>
          <w:sz w:val="28"/>
          <w:szCs w:val="28"/>
        </w:rPr>
        <w:t xml:space="preserve"> (Казакова,</w:t>
      </w:r>
      <w:r w:rsidR="00935949">
        <w:rPr>
          <w:rFonts w:ascii="Times New Roman" w:hAnsi="Times New Roman" w:cs="Times New Roman"/>
          <w:sz w:val="28"/>
          <w:szCs w:val="28"/>
        </w:rPr>
        <w:t xml:space="preserve"> 2006</w:t>
      </w:r>
      <w:r>
        <w:rPr>
          <w:rFonts w:ascii="Times New Roman" w:hAnsi="Times New Roman" w:cs="Times New Roman"/>
          <w:sz w:val="28"/>
          <w:szCs w:val="28"/>
        </w:rPr>
        <w:t>).</w:t>
      </w:r>
      <w:r w:rsidR="0093459A" w:rsidRPr="00DB5D00">
        <w:rPr>
          <w:rFonts w:ascii="Times New Roman" w:hAnsi="Times New Roman" w:cs="Times New Roman"/>
          <w:sz w:val="28"/>
          <w:szCs w:val="28"/>
        </w:rPr>
        <w:t xml:space="preserve"> Достижение адекватности в переводе связано с умением грамотно идентифицировать переводческую проблему и </w:t>
      </w:r>
      <w:r w:rsidR="009533D3" w:rsidRPr="00DB5D00">
        <w:rPr>
          <w:rFonts w:ascii="Times New Roman" w:hAnsi="Times New Roman" w:cs="Times New Roman"/>
          <w:sz w:val="28"/>
          <w:szCs w:val="28"/>
        </w:rPr>
        <w:t>ос</w:t>
      </w:r>
      <w:r w:rsidR="0093459A" w:rsidRPr="00DB5D00">
        <w:rPr>
          <w:rFonts w:ascii="Times New Roman" w:hAnsi="Times New Roman" w:cs="Times New Roman"/>
          <w:sz w:val="28"/>
          <w:szCs w:val="28"/>
        </w:rPr>
        <w:t>уществлять необходи</w:t>
      </w:r>
      <w:r w:rsidR="009533D3" w:rsidRPr="00DB5D00">
        <w:rPr>
          <w:rFonts w:ascii="Times New Roman" w:hAnsi="Times New Roman" w:cs="Times New Roman"/>
          <w:sz w:val="28"/>
          <w:szCs w:val="28"/>
        </w:rPr>
        <w:t xml:space="preserve">мые переводческие трансформации. Исследование переводческих трансформаций </w:t>
      </w:r>
      <w:r w:rsidR="004E261C">
        <w:rPr>
          <w:rFonts w:ascii="Times New Roman" w:hAnsi="Times New Roman" w:cs="Times New Roman"/>
          <w:sz w:val="28"/>
          <w:szCs w:val="28"/>
        </w:rPr>
        <w:t xml:space="preserve">в </w:t>
      </w:r>
      <w:r w:rsidR="009533D3" w:rsidRPr="00DB5D00">
        <w:rPr>
          <w:rFonts w:ascii="Times New Roman" w:hAnsi="Times New Roman" w:cs="Times New Roman"/>
          <w:sz w:val="28"/>
          <w:szCs w:val="28"/>
        </w:rPr>
        <w:t>художественно</w:t>
      </w:r>
      <w:r w:rsidR="004E261C">
        <w:rPr>
          <w:rFonts w:ascii="Times New Roman" w:hAnsi="Times New Roman" w:cs="Times New Roman"/>
          <w:sz w:val="28"/>
          <w:szCs w:val="28"/>
        </w:rPr>
        <w:t>м</w:t>
      </w:r>
      <w:r w:rsidR="009533D3" w:rsidRPr="00DB5D00">
        <w:rPr>
          <w:rFonts w:ascii="Times New Roman" w:hAnsi="Times New Roman" w:cs="Times New Roman"/>
          <w:sz w:val="28"/>
          <w:szCs w:val="28"/>
        </w:rPr>
        <w:t xml:space="preserve"> текст</w:t>
      </w:r>
      <w:r w:rsidR="004E261C">
        <w:rPr>
          <w:rFonts w:ascii="Times New Roman" w:hAnsi="Times New Roman" w:cs="Times New Roman"/>
          <w:sz w:val="28"/>
          <w:szCs w:val="28"/>
        </w:rPr>
        <w:t>е романа Дж. С</w:t>
      </w:r>
      <w:r w:rsidR="00E45E79">
        <w:rPr>
          <w:rFonts w:ascii="Times New Roman" w:hAnsi="Times New Roman" w:cs="Times New Roman"/>
          <w:sz w:val="28"/>
          <w:szCs w:val="28"/>
        </w:rPr>
        <w:t>э</w:t>
      </w:r>
      <w:r w:rsidR="004E261C">
        <w:rPr>
          <w:rFonts w:ascii="Times New Roman" w:hAnsi="Times New Roman" w:cs="Times New Roman"/>
          <w:sz w:val="28"/>
          <w:szCs w:val="28"/>
        </w:rPr>
        <w:t>линджера «Над пропаст</w:t>
      </w:r>
      <w:r w:rsidR="006A05E4">
        <w:rPr>
          <w:rFonts w:ascii="Times New Roman" w:hAnsi="Times New Roman" w:cs="Times New Roman"/>
          <w:sz w:val="28"/>
          <w:szCs w:val="28"/>
        </w:rPr>
        <w:t>ью</w:t>
      </w:r>
      <w:r w:rsidR="004E261C">
        <w:rPr>
          <w:rFonts w:ascii="Times New Roman" w:hAnsi="Times New Roman" w:cs="Times New Roman"/>
          <w:sz w:val="28"/>
          <w:szCs w:val="28"/>
        </w:rPr>
        <w:t xml:space="preserve"> во </w:t>
      </w:r>
      <w:proofErr w:type="gramStart"/>
      <w:r w:rsidR="004E261C">
        <w:rPr>
          <w:rFonts w:ascii="Times New Roman" w:hAnsi="Times New Roman" w:cs="Times New Roman"/>
          <w:sz w:val="28"/>
          <w:szCs w:val="28"/>
        </w:rPr>
        <w:t xml:space="preserve">ржи» </w:t>
      </w:r>
      <w:r w:rsidR="009533D3" w:rsidRPr="00DB5D0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533D3" w:rsidRPr="00DB5D00">
        <w:rPr>
          <w:rFonts w:ascii="Times New Roman" w:hAnsi="Times New Roman" w:cs="Times New Roman"/>
          <w:sz w:val="28"/>
          <w:szCs w:val="28"/>
        </w:rPr>
        <w:t>является целью данной работы.</w:t>
      </w:r>
    </w:p>
    <w:p w:rsidR="00C04283" w:rsidRPr="00C04283" w:rsidRDefault="00C04283" w:rsidP="00C042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533D3" w:rsidRPr="00DB5D00">
        <w:rPr>
          <w:rFonts w:ascii="Times New Roman" w:hAnsi="Times New Roman" w:cs="Times New Roman"/>
          <w:sz w:val="28"/>
          <w:szCs w:val="28"/>
        </w:rPr>
        <w:tab/>
      </w:r>
      <w:r w:rsidRPr="00C04283">
        <w:rPr>
          <w:rFonts w:ascii="Times New Roman" w:hAnsi="Times New Roman" w:cs="Times New Roman"/>
          <w:sz w:val="28"/>
          <w:szCs w:val="28"/>
        </w:rPr>
        <w:t>Для достижения цели исследования применялись следующие методы: описательно-аналитический метод (при сопоставительном изучении теоретических работ отечественных и зарубежных исследователей), сопоставительно-перевод</w:t>
      </w:r>
      <w:r w:rsidR="00C118BF">
        <w:rPr>
          <w:rFonts w:ascii="Times New Roman" w:hAnsi="Times New Roman" w:cs="Times New Roman"/>
          <w:sz w:val="28"/>
          <w:szCs w:val="28"/>
        </w:rPr>
        <w:t>ч</w:t>
      </w:r>
      <w:r w:rsidRPr="00C04283">
        <w:rPr>
          <w:rFonts w:ascii="Times New Roman" w:hAnsi="Times New Roman" w:cs="Times New Roman"/>
          <w:sz w:val="28"/>
          <w:szCs w:val="28"/>
        </w:rPr>
        <w:t>еский анализ (для выявления различий и сходств в текстах оригинала и перевода)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33D3" w:rsidRPr="00DB5D00" w:rsidRDefault="00C04283" w:rsidP="00637D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533D3" w:rsidRPr="00DB5D00">
        <w:rPr>
          <w:rFonts w:ascii="Times New Roman" w:hAnsi="Times New Roman" w:cs="Times New Roman"/>
          <w:sz w:val="28"/>
          <w:szCs w:val="28"/>
        </w:rPr>
        <w:t xml:space="preserve">Материалом для исследования послужил перевод известного романа </w:t>
      </w:r>
    </w:p>
    <w:p w:rsidR="009533D3" w:rsidRPr="00DB5D00" w:rsidRDefault="009533D3" w:rsidP="00637D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D00">
        <w:rPr>
          <w:rFonts w:ascii="Times New Roman" w:hAnsi="Times New Roman" w:cs="Times New Roman"/>
          <w:sz w:val="28"/>
          <w:szCs w:val="28"/>
        </w:rPr>
        <w:lastRenderedPageBreak/>
        <w:t xml:space="preserve">Д. Сэлинджера «Над пропастью во ржи» с английского на новогреческий и русский языки. Роман написан выразительным языком, полон </w:t>
      </w:r>
      <w:r w:rsidR="00F47F3C">
        <w:rPr>
          <w:rFonts w:ascii="Times New Roman" w:hAnsi="Times New Roman" w:cs="Times New Roman"/>
          <w:sz w:val="28"/>
          <w:szCs w:val="28"/>
        </w:rPr>
        <w:t xml:space="preserve">искромётного </w:t>
      </w:r>
      <w:r w:rsidRPr="00DB5D00">
        <w:rPr>
          <w:rFonts w:ascii="Times New Roman" w:hAnsi="Times New Roman" w:cs="Times New Roman"/>
          <w:sz w:val="28"/>
          <w:szCs w:val="28"/>
        </w:rPr>
        <w:t>юмора</w:t>
      </w:r>
      <w:r w:rsidR="00F512E3">
        <w:rPr>
          <w:rFonts w:ascii="Times New Roman" w:hAnsi="Times New Roman" w:cs="Times New Roman"/>
          <w:sz w:val="28"/>
          <w:szCs w:val="28"/>
        </w:rPr>
        <w:t xml:space="preserve">. Однако </w:t>
      </w:r>
      <w:r w:rsidRPr="00DB5D00">
        <w:rPr>
          <w:rFonts w:ascii="Times New Roman" w:hAnsi="Times New Roman" w:cs="Times New Roman"/>
          <w:sz w:val="28"/>
          <w:szCs w:val="28"/>
        </w:rPr>
        <w:t>несмотря на кажущуюся простоту лексики</w:t>
      </w:r>
      <w:r w:rsidR="00F512E3">
        <w:rPr>
          <w:rFonts w:ascii="Times New Roman" w:hAnsi="Times New Roman" w:cs="Times New Roman"/>
          <w:sz w:val="28"/>
          <w:szCs w:val="28"/>
        </w:rPr>
        <w:t>,</w:t>
      </w:r>
      <w:r w:rsidR="00F512E3" w:rsidRPr="00F512E3">
        <w:rPr>
          <w:rFonts w:ascii="Times New Roman" w:hAnsi="Times New Roman" w:cs="Times New Roman"/>
          <w:sz w:val="28"/>
          <w:szCs w:val="28"/>
        </w:rPr>
        <w:t xml:space="preserve"> представляет некоторые трудности при переводе</w:t>
      </w:r>
      <w:r w:rsidR="00F512E3">
        <w:rPr>
          <w:rFonts w:ascii="Times New Roman" w:hAnsi="Times New Roman" w:cs="Times New Roman"/>
          <w:sz w:val="28"/>
          <w:szCs w:val="28"/>
        </w:rPr>
        <w:t>.</w:t>
      </w:r>
    </w:p>
    <w:p w:rsidR="00C04283" w:rsidRDefault="009533D3" w:rsidP="00C042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D00">
        <w:rPr>
          <w:rFonts w:ascii="Times New Roman" w:hAnsi="Times New Roman" w:cs="Times New Roman"/>
          <w:sz w:val="28"/>
          <w:szCs w:val="28"/>
        </w:rPr>
        <w:tab/>
      </w:r>
      <w:r w:rsidR="00C04283" w:rsidRPr="00C04283">
        <w:rPr>
          <w:rFonts w:ascii="Times New Roman" w:hAnsi="Times New Roman" w:cs="Times New Roman"/>
          <w:sz w:val="28"/>
          <w:szCs w:val="28"/>
        </w:rPr>
        <w:t>Объектом настоящего исследования является перевод</w:t>
      </w:r>
      <w:r w:rsidR="00C04283">
        <w:rPr>
          <w:rFonts w:ascii="Times New Roman" w:hAnsi="Times New Roman" w:cs="Times New Roman"/>
          <w:sz w:val="24"/>
          <w:szCs w:val="24"/>
        </w:rPr>
        <w:t xml:space="preserve"> </w:t>
      </w:r>
      <w:r w:rsidR="00C04283" w:rsidRPr="00DB5D00">
        <w:rPr>
          <w:rFonts w:ascii="Times New Roman" w:hAnsi="Times New Roman" w:cs="Times New Roman"/>
          <w:sz w:val="28"/>
          <w:szCs w:val="28"/>
        </w:rPr>
        <w:t>известного романа Д. Сэлинджера «Над пропастью во ржи» с английского на новогреческий и русский языки.</w:t>
      </w:r>
    </w:p>
    <w:p w:rsidR="009959A2" w:rsidRDefault="00C04283" w:rsidP="006A05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04283">
        <w:rPr>
          <w:rFonts w:ascii="Times New Roman" w:hAnsi="Times New Roman" w:cs="Times New Roman"/>
          <w:sz w:val="28"/>
          <w:szCs w:val="28"/>
        </w:rPr>
        <w:t>Предметом исследования являются</w:t>
      </w:r>
      <w:r w:rsidRPr="00EB565B">
        <w:rPr>
          <w:rFonts w:ascii="Times New Roman" w:hAnsi="Times New Roman" w:cs="Times New Roman"/>
          <w:sz w:val="24"/>
          <w:szCs w:val="24"/>
        </w:rPr>
        <w:t xml:space="preserve"> </w:t>
      </w:r>
      <w:r w:rsidR="009959A2">
        <w:rPr>
          <w:rFonts w:ascii="Times New Roman" w:hAnsi="Times New Roman" w:cs="Times New Roman"/>
          <w:sz w:val="28"/>
          <w:szCs w:val="28"/>
        </w:rPr>
        <w:t>переводческие трансформации данного романа на материале двух языков.</w:t>
      </w:r>
    </w:p>
    <w:p w:rsidR="00C04283" w:rsidRPr="009959A2" w:rsidRDefault="009959A2" w:rsidP="006A05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04283" w:rsidRPr="009959A2">
        <w:rPr>
          <w:rFonts w:ascii="Times New Roman" w:hAnsi="Times New Roman" w:cs="Times New Roman"/>
          <w:sz w:val="28"/>
          <w:szCs w:val="28"/>
        </w:rPr>
        <w:t>Научная новизна исследования заключается в том, что в работе впервые произведен сплошной сопоставительно-переводческий анализ значительного по объему художественного текста,</w:t>
      </w:r>
    </w:p>
    <w:p w:rsidR="00C04283" w:rsidRPr="00EB565B" w:rsidRDefault="009959A2" w:rsidP="009959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04283" w:rsidRPr="009959A2">
        <w:rPr>
          <w:rFonts w:ascii="Times New Roman" w:hAnsi="Times New Roman" w:cs="Times New Roman"/>
          <w:sz w:val="28"/>
          <w:szCs w:val="28"/>
        </w:rPr>
        <w:t>Практическая ценность исследования определяется тем, что материалы исследования могут быть использованы в курсе по теории перевода, а также на практических занятиях по переводу художественной литературы</w:t>
      </w:r>
      <w:r w:rsidR="00C04283" w:rsidRPr="00EB565B">
        <w:rPr>
          <w:rFonts w:ascii="Times New Roman" w:hAnsi="Times New Roman" w:cs="Times New Roman"/>
          <w:sz w:val="24"/>
          <w:szCs w:val="24"/>
        </w:rPr>
        <w:t>.</w:t>
      </w:r>
    </w:p>
    <w:p w:rsidR="00C04283" w:rsidRPr="009959A2" w:rsidRDefault="004E261C" w:rsidP="00F512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04283" w:rsidRPr="009959A2">
        <w:rPr>
          <w:rFonts w:ascii="Times New Roman" w:hAnsi="Times New Roman" w:cs="Times New Roman"/>
          <w:sz w:val="28"/>
          <w:szCs w:val="28"/>
        </w:rPr>
        <w:t>Теоретической базой исследования послужили положения, разработанные в отечественных и зарубежных трудах по теории и практике перевода (</w:t>
      </w:r>
      <w:r w:rsidR="00C04283" w:rsidRPr="009959A2">
        <w:rPr>
          <w:rFonts w:ascii="Times New Roman" w:hAnsi="Times New Roman" w:cs="Times New Roman"/>
          <w:sz w:val="28"/>
          <w:szCs w:val="28"/>
          <w:lang w:val="en-US"/>
        </w:rPr>
        <w:t>JI</w:t>
      </w:r>
      <w:r w:rsidR="00C04283" w:rsidRPr="009959A2">
        <w:rPr>
          <w:rFonts w:ascii="Times New Roman" w:hAnsi="Times New Roman" w:cs="Times New Roman"/>
          <w:sz w:val="28"/>
          <w:szCs w:val="28"/>
        </w:rPr>
        <w:t>.</w:t>
      </w:r>
      <w:r w:rsidR="00C04283" w:rsidRPr="009959A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04283" w:rsidRPr="009959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04283" w:rsidRPr="009959A2">
        <w:rPr>
          <w:rFonts w:ascii="Times New Roman" w:hAnsi="Times New Roman" w:cs="Times New Roman"/>
          <w:sz w:val="28"/>
          <w:szCs w:val="28"/>
        </w:rPr>
        <w:t>Бархударов</w:t>
      </w:r>
      <w:proofErr w:type="spellEnd"/>
      <w:r w:rsidR="00C04283" w:rsidRPr="009959A2">
        <w:rPr>
          <w:rFonts w:ascii="Times New Roman" w:hAnsi="Times New Roman" w:cs="Times New Roman"/>
          <w:sz w:val="28"/>
          <w:szCs w:val="28"/>
        </w:rPr>
        <w:t xml:space="preserve">, Н.К. </w:t>
      </w:r>
      <w:proofErr w:type="spellStart"/>
      <w:r w:rsidR="00C04283" w:rsidRPr="009959A2">
        <w:rPr>
          <w:rFonts w:ascii="Times New Roman" w:hAnsi="Times New Roman" w:cs="Times New Roman"/>
          <w:sz w:val="28"/>
          <w:szCs w:val="28"/>
        </w:rPr>
        <w:t>Гарбовский</w:t>
      </w:r>
      <w:proofErr w:type="spellEnd"/>
      <w:r w:rsidR="00C04283" w:rsidRPr="009959A2">
        <w:rPr>
          <w:rFonts w:ascii="Times New Roman" w:hAnsi="Times New Roman" w:cs="Times New Roman"/>
          <w:sz w:val="28"/>
          <w:szCs w:val="28"/>
        </w:rPr>
        <w:t xml:space="preserve">, Т.А. Казакова, В.Н. Комиссаров, </w:t>
      </w:r>
      <w:r w:rsidR="00C04283" w:rsidRPr="009959A2">
        <w:rPr>
          <w:rFonts w:ascii="Times New Roman" w:hAnsi="Times New Roman" w:cs="Times New Roman"/>
          <w:sz w:val="28"/>
          <w:szCs w:val="28"/>
          <w:lang w:val="en-US"/>
        </w:rPr>
        <w:t>JI</w:t>
      </w:r>
      <w:r w:rsidR="00C04283" w:rsidRPr="009959A2">
        <w:rPr>
          <w:rFonts w:ascii="Times New Roman" w:hAnsi="Times New Roman" w:cs="Times New Roman"/>
          <w:sz w:val="28"/>
          <w:szCs w:val="28"/>
        </w:rPr>
        <w:t>.</w:t>
      </w:r>
      <w:r w:rsidR="00C04283" w:rsidRPr="009959A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C04283" w:rsidRPr="009959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04283" w:rsidRPr="009959A2">
        <w:rPr>
          <w:rFonts w:ascii="Times New Roman" w:hAnsi="Times New Roman" w:cs="Times New Roman"/>
          <w:sz w:val="28"/>
          <w:szCs w:val="28"/>
        </w:rPr>
        <w:t>Полубиченко</w:t>
      </w:r>
      <w:proofErr w:type="spellEnd"/>
      <w:r w:rsidR="00C04283" w:rsidRPr="009959A2">
        <w:rPr>
          <w:rFonts w:ascii="Times New Roman" w:hAnsi="Times New Roman" w:cs="Times New Roman"/>
          <w:sz w:val="28"/>
          <w:szCs w:val="28"/>
        </w:rPr>
        <w:t xml:space="preserve">, Я.И. </w:t>
      </w:r>
      <w:proofErr w:type="spellStart"/>
      <w:r w:rsidR="00C04283" w:rsidRPr="009959A2">
        <w:rPr>
          <w:rFonts w:ascii="Times New Roman" w:hAnsi="Times New Roman" w:cs="Times New Roman"/>
          <w:sz w:val="28"/>
          <w:szCs w:val="28"/>
        </w:rPr>
        <w:t>Рецкер</w:t>
      </w:r>
      <w:proofErr w:type="spellEnd"/>
      <w:r w:rsidR="00C04283" w:rsidRPr="009959A2">
        <w:rPr>
          <w:rFonts w:ascii="Times New Roman" w:hAnsi="Times New Roman" w:cs="Times New Roman"/>
          <w:sz w:val="28"/>
          <w:szCs w:val="28"/>
        </w:rPr>
        <w:t xml:space="preserve">, С.В. Тюленев, А.В. Федоров, А.Д. </w:t>
      </w:r>
      <w:proofErr w:type="spellStart"/>
      <w:r w:rsidR="00C04283" w:rsidRPr="009959A2">
        <w:rPr>
          <w:rFonts w:ascii="Times New Roman" w:hAnsi="Times New Roman" w:cs="Times New Roman"/>
          <w:sz w:val="28"/>
          <w:szCs w:val="28"/>
        </w:rPr>
        <w:t>Швейцер</w:t>
      </w:r>
      <w:proofErr w:type="spellEnd"/>
      <w:r w:rsidR="00C04283" w:rsidRPr="009959A2">
        <w:rPr>
          <w:rFonts w:ascii="Times New Roman" w:hAnsi="Times New Roman" w:cs="Times New Roman"/>
          <w:sz w:val="28"/>
          <w:szCs w:val="28"/>
        </w:rPr>
        <w:t>, и др.)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33D3" w:rsidRPr="00DB5D00" w:rsidRDefault="009959A2" w:rsidP="00F512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37D09">
        <w:rPr>
          <w:rFonts w:ascii="Times New Roman" w:hAnsi="Times New Roman" w:cs="Times New Roman"/>
          <w:sz w:val="28"/>
          <w:szCs w:val="28"/>
        </w:rPr>
        <w:t xml:space="preserve">Нами изучены </w:t>
      </w:r>
      <w:r w:rsidR="009533D3" w:rsidRPr="00DB5D00">
        <w:rPr>
          <w:rFonts w:ascii="Times New Roman" w:hAnsi="Times New Roman" w:cs="Times New Roman"/>
          <w:sz w:val="28"/>
          <w:szCs w:val="28"/>
        </w:rPr>
        <w:t>все существующие классификации переводческих трансформаций: и известные (</w:t>
      </w:r>
      <w:r w:rsidR="0071480C" w:rsidRPr="00DB5D00">
        <w:rPr>
          <w:rFonts w:ascii="Times New Roman" w:hAnsi="Times New Roman" w:cs="Times New Roman"/>
          <w:sz w:val="28"/>
          <w:szCs w:val="28"/>
        </w:rPr>
        <w:t xml:space="preserve">Комиссарова, </w:t>
      </w:r>
      <w:proofErr w:type="spellStart"/>
      <w:r w:rsidR="0071480C" w:rsidRPr="00DB5D00">
        <w:rPr>
          <w:rFonts w:ascii="Times New Roman" w:hAnsi="Times New Roman" w:cs="Times New Roman"/>
          <w:sz w:val="28"/>
          <w:szCs w:val="28"/>
        </w:rPr>
        <w:t>Бархударова</w:t>
      </w:r>
      <w:proofErr w:type="spellEnd"/>
      <w:r w:rsidR="0071480C" w:rsidRPr="00DB5D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1480C" w:rsidRPr="00DB5D00">
        <w:rPr>
          <w:rFonts w:ascii="Times New Roman" w:hAnsi="Times New Roman" w:cs="Times New Roman"/>
          <w:sz w:val="28"/>
          <w:szCs w:val="28"/>
        </w:rPr>
        <w:t>Рецкера</w:t>
      </w:r>
      <w:proofErr w:type="spellEnd"/>
      <w:r w:rsidR="009533D3" w:rsidRPr="00DB5D00">
        <w:rPr>
          <w:rFonts w:ascii="Times New Roman" w:hAnsi="Times New Roman" w:cs="Times New Roman"/>
          <w:sz w:val="28"/>
          <w:szCs w:val="28"/>
        </w:rPr>
        <w:t>)</w:t>
      </w:r>
      <w:r w:rsidR="0071480C" w:rsidRPr="00DB5D00">
        <w:rPr>
          <w:rFonts w:ascii="Times New Roman" w:hAnsi="Times New Roman" w:cs="Times New Roman"/>
          <w:sz w:val="28"/>
          <w:szCs w:val="28"/>
        </w:rPr>
        <w:t xml:space="preserve"> и малоизвестные (Левицкой, </w:t>
      </w:r>
      <w:proofErr w:type="spellStart"/>
      <w:r w:rsidR="0071480C" w:rsidRPr="00DB5D00">
        <w:rPr>
          <w:rFonts w:ascii="Times New Roman" w:hAnsi="Times New Roman" w:cs="Times New Roman"/>
          <w:sz w:val="28"/>
          <w:szCs w:val="28"/>
        </w:rPr>
        <w:t>Фитермана</w:t>
      </w:r>
      <w:proofErr w:type="spellEnd"/>
      <w:r w:rsidR="0071480C" w:rsidRPr="00DB5D00">
        <w:rPr>
          <w:rFonts w:ascii="Times New Roman" w:hAnsi="Times New Roman" w:cs="Times New Roman"/>
          <w:sz w:val="28"/>
          <w:szCs w:val="28"/>
        </w:rPr>
        <w:t>, Львовской), но в основ</w:t>
      </w:r>
      <w:r w:rsidR="00637D09">
        <w:rPr>
          <w:rFonts w:ascii="Times New Roman" w:hAnsi="Times New Roman" w:cs="Times New Roman"/>
          <w:sz w:val="28"/>
          <w:szCs w:val="28"/>
        </w:rPr>
        <w:t>е</w:t>
      </w:r>
      <w:r w:rsidR="0071480C" w:rsidRPr="00DB5D00">
        <w:rPr>
          <w:rFonts w:ascii="Times New Roman" w:hAnsi="Times New Roman" w:cs="Times New Roman"/>
          <w:sz w:val="28"/>
          <w:szCs w:val="28"/>
        </w:rPr>
        <w:t xml:space="preserve"> исследования </w:t>
      </w:r>
      <w:r w:rsidR="00637D09">
        <w:rPr>
          <w:rFonts w:ascii="Times New Roman" w:hAnsi="Times New Roman" w:cs="Times New Roman"/>
          <w:sz w:val="28"/>
          <w:szCs w:val="28"/>
        </w:rPr>
        <w:t xml:space="preserve">положена </w:t>
      </w:r>
      <w:r w:rsidR="0071480C" w:rsidRPr="00DB5D00">
        <w:rPr>
          <w:rFonts w:ascii="Times New Roman" w:hAnsi="Times New Roman" w:cs="Times New Roman"/>
          <w:sz w:val="28"/>
          <w:szCs w:val="28"/>
        </w:rPr>
        <w:t>классификаци</w:t>
      </w:r>
      <w:r w:rsidR="00C04283">
        <w:rPr>
          <w:rFonts w:ascii="Times New Roman" w:hAnsi="Times New Roman" w:cs="Times New Roman"/>
          <w:sz w:val="28"/>
          <w:szCs w:val="28"/>
        </w:rPr>
        <w:t>я</w:t>
      </w:r>
      <w:r w:rsidR="0071480C" w:rsidRPr="00DB5D00">
        <w:rPr>
          <w:rFonts w:ascii="Times New Roman" w:hAnsi="Times New Roman" w:cs="Times New Roman"/>
          <w:sz w:val="28"/>
          <w:szCs w:val="28"/>
        </w:rPr>
        <w:t xml:space="preserve"> Казаковой Т.А., которая</w:t>
      </w:r>
      <w:r w:rsidR="00637D09">
        <w:rPr>
          <w:rFonts w:ascii="Times New Roman" w:hAnsi="Times New Roman" w:cs="Times New Roman"/>
          <w:sz w:val="28"/>
          <w:szCs w:val="28"/>
        </w:rPr>
        <w:t>, как</w:t>
      </w:r>
      <w:r w:rsidR="00C04283">
        <w:rPr>
          <w:rFonts w:ascii="Times New Roman" w:hAnsi="Times New Roman" w:cs="Times New Roman"/>
          <w:sz w:val="28"/>
          <w:szCs w:val="28"/>
        </w:rPr>
        <w:t xml:space="preserve"> </w:t>
      </w:r>
      <w:r w:rsidR="00637D09" w:rsidRPr="00DB5D00">
        <w:rPr>
          <w:rFonts w:ascii="Times New Roman" w:hAnsi="Times New Roman" w:cs="Times New Roman"/>
          <w:sz w:val="28"/>
          <w:szCs w:val="28"/>
        </w:rPr>
        <w:t>представляется</w:t>
      </w:r>
      <w:r w:rsidR="00637D09">
        <w:rPr>
          <w:rFonts w:ascii="Times New Roman" w:hAnsi="Times New Roman" w:cs="Times New Roman"/>
          <w:sz w:val="28"/>
          <w:szCs w:val="28"/>
        </w:rPr>
        <w:t xml:space="preserve"> нам</w:t>
      </w:r>
      <w:r w:rsidR="00C04283">
        <w:rPr>
          <w:rFonts w:ascii="Times New Roman" w:hAnsi="Times New Roman" w:cs="Times New Roman"/>
          <w:sz w:val="28"/>
          <w:szCs w:val="28"/>
        </w:rPr>
        <w:t>,</w:t>
      </w:r>
      <w:r w:rsidR="0071480C" w:rsidRPr="00DB5D00">
        <w:rPr>
          <w:rFonts w:ascii="Times New Roman" w:hAnsi="Times New Roman" w:cs="Times New Roman"/>
          <w:sz w:val="28"/>
          <w:szCs w:val="28"/>
        </w:rPr>
        <w:t xml:space="preserve"> </w:t>
      </w:r>
      <w:r w:rsidR="00C04283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71480C" w:rsidRPr="00DB5D00">
        <w:rPr>
          <w:rFonts w:ascii="Times New Roman" w:hAnsi="Times New Roman" w:cs="Times New Roman"/>
          <w:sz w:val="28"/>
          <w:szCs w:val="28"/>
        </w:rPr>
        <w:t>наиболее удачной</w:t>
      </w:r>
      <w:r w:rsidR="00C04283">
        <w:rPr>
          <w:rFonts w:ascii="Times New Roman" w:hAnsi="Times New Roman" w:cs="Times New Roman"/>
          <w:sz w:val="28"/>
          <w:szCs w:val="28"/>
        </w:rPr>
        <w:t>, поскольку автором</w:t>
      </w:r>
      <w:r w:rsidR="00C118BF">
        <w:rPr>
          <w:rFonts w:ascii="Times New Roman" w:hAnsi="Times New Roman" w:cs="Times New Roman"/>
          <w:sz w:val="28"/>
          <w:szCs w:val="28"/>
        </w:rPr>
        <w:t>, кроме традиционных (перечисление)</w:t>
      </w:r>
      <w:r w:rsidR="00C04283">
        <w:rPr>
          <w:rFonts w:ascii="Times New Roman" w:hAnsi="Times New Roman" w:cs="Times New Roman"/>
          <w:sz w:val="28"/>
          <w:szCs w:val="28"/>
        </w:rPr>
        <w:t xml:space="preserve">  предложены новые виды переводческих </w:t>
      </w:r>
      <w:r w:rsidR="0071480C" w:rsidRPr="00DB5D00">
        <w:rPr>
          <w:rFonts w:ascii="Times New Roman" w:hAnsi="Times New Roman" w:cs="Times New Roman"/>
          <w:sz w:val="28"/>
          <w:szCs w:val="28"/>
        </w:rPr>
        <w:t>трансформаци</w:t>
      </w:r>
      <w:r w:rsidR="00C04283">
        <w:rPr>
          <w:rFonts w:ascii="Times New Roman" w:hAnsi="Times New Roman" w:cs="Times New Roman"/>
          <w:sz w:val="28"/>
          <w:szCs w:val="28"/>
        </w:rPr>
        <w:t>й</w:t>
      </w:r>
      <w:r w:rsidR="00C118BF">
        <w:rPr>
          <w:rFonts w:ascii="Times New Roman" w:hAnsi="Times New Roman" w:cs="Times New Roman"/>
          <w:sz w:val="28"/>
          <w:szCs w:val="28"/>
        </w:rPr>
        <w:t>, таких как</w:t>
      </w:r>
      <w:r w:rsidR="0071480C" w:rsidRPr="00DB5D00">
        <w:rPr>
          <w:rFonts w:ascii="Times New Roman" w:hAnsi="Times New Roman" w:cs="Times New Roman"/>
          <w:sz w:val="28"/>
          <w:szCs w:val="28"/>
        </w:rPr>
        <w:t>:</w:t>
      </w:r>
    </w:p>
    <w:p w:rsidR="0071480C" w:rsidRPr="00DB5D00" w:rsidRDefault="0071480C" w:rsidP="00637D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D00">
        <w:rPr>
          <w:rFonts w:ascii="Times New Roman" w:hAnsi="Times New Roman" w:cs="Times New Roman"/>
          <w:sz w:val="28"/>
          <w:szCs w:val="28"/>
        </w:rPr>
        <w:t>- нулевой перевод;</w:t>
      </w:r>
    </w:p>
    <w:p w:rsidR="0071480C" w:rsidRPr="00DB5D00" w:rsidRDefault="0071480C" w:rsidP="00637D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D00">
        <w:rPr>
          <w:rFonts w:ascii="Times New Roman" w:hAnsi="Times New Roman" w:cs="Times New Roman"/>
          <w:sz w:val="28"/>
          <w:szCs w:val="28"/>
        </w:rPr>
        <w:t>- функциональная замена;</w:t>
      </w:r>
    </w:p>
    <w:p w:rsidR="0071480C" w:rsidRPr="00DB5D00" w:rsidRDefault="0071480C" w:rsidP="00637D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D00">
        <w:rPr>
          <w:rFonts w:ascii="Times New Roman" w:hAnsi="Times New Roman" w:cs="Times New Roman"/>
          <w:sz w:val="28"/>
          <w:szCs w:val="28"/>
        </w:rPr>
        <w:t>- перестановка;</w:t>
      </w:r>
    </w:p>
    <w:p w:rsidR="0071480C" w:rsidRPr="00DB5D00" w:rsidRDefault="0071480C" w:rsidP="00637D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D00">
        <w:rPr>
          <w:rFonts w:ascii="Times New Roman" w:hAnsi="Times New Roman" w:cs="Times New Roman"/>
          <w:sz w:val="28"/>
          <w:szCs w:val="28"/>
        </w:rPr>
        <w:lastRenderedPageBreak/>
        <w:t>- антонимический перевод;</w:t>
      </w:r>
    </w:p>
    <w:p w:rsidR="0071480C" w:rsidRPr="00DB5D00" w:rsidRDefault="0071480C" w:rsidP="00637D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D00">
        <w:rPr>
          <w:rFonts w:ascii="Times New Roman" w:hAnsi="Times New Roman" w:cs="Times New Roman"/>
          <w:sz w:val="28"/>
          <w:szCs w:val="28"/>
        </w:rPr>
        <w:t>- добавление;</w:t>
      </w:r>
    </w:p>
    <w:p w:rsidR="0071480C" w:rsidRPr="00DB5D00" w:rsidRDefault="0071480C" w:rsidP="00637D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D00">
        <w:rPr>
          <w:rFonts w:ascii="Times New Roman" w:hAnsi="Times New Roman" w:cs="Times New Roman"/>
          <w:sz w:val="28"/>
          <w:szCs w:val="28"/>
        </w:rPr>
        <w:t>- опущение;</w:t>
      </w:r>
    </w:p>
    <w:p w:rsidR="0071480C" w:rsidRPr="00DB5D00" w:rsidRDefault="0071480C" w:rsidP="00637D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D00">
        <w:rPr>
          <w:rFonts w:ascii="Times New Roman" w:hAnsi="Times New Roman" w:cs="Times New Roman"/>
          <w:sz w:val="28"/>
          <w:szCs w:val="28"/>
        </w:rPr>
        <w:t>- стяжение</w:t>
      </w:r>
    </w:p>
    <w:p w:rsidR="0071480C" w:rsidRPr="00637D09" w:rsidRDefault="0071480C" w:rsidP="00637D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D00">
        <w:rPr>
          <w:rFonts w:ascii="Times New Roman" w:hAnsi="Times New Roman" w:cs="Times New Roman"/>
          <w:sz w:val="28"/>
          <w:szCs w:val="28"/>
        </w:rPr>
        <w:t>- распространение</w:t>
      </w:r>
    </w:p>
    <w:p w:rsidR="002C0810" w:rsidRDefault="002C0810" w:rsidP="00637D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D0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Анализ переводческих трансформаций в данном романе даёт интересный материал для исследования. </w:t>
      </w:r>
    </w:p>
    <w:p w:rsidR="002C0810" w:rsidRDefault="002C0810" w:rsidP="00637D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1.Нулевой перевод (применяется в условиях синтаксической или лексико-семантической неуместности воссоздания исходной формы).</w:t>
      </w:r>
    </w:p>
    <w:p w:rsidR="00C118BF" w:rsidRPr="00C118BF" w:rsidRDefault="002C0810" w:rsidP="00637D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2C081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2C0810">
        <w:rPr>
          <w:rFonts w:ascii="Times New Roman" w:hAnsi="Times New Roman" w:cs="Times New Roman"/>
          <w:sz w:val="28"/>
          <w:szCs w:val="28"/>
          <w:u w:val="single"/>
          <w:lang w:val="en-US"/>
        </w:rPr>
        <w:t>It cost him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damn 4 thousand bucks</w:t>
      </w:r>
      <w:r w:rsidR="00DC11E1" w:rsidRPr="00DC11E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118BF" w:rsidRPr="00C118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C0810" w:rsidRPr="00C118BF" w:rsidRDefault="002C0810" w:rsidP="00637D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94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Выложил за неё чуть ли не 4 тысячи</w:t>
      </w:r>
      <w:r w:rsidR="00DC11E1">
        <w:rPr>
          <w:rFonts w:ascii="Times New Roman" w:hAnsi="Times New Roman" w:cs="Times New Roman"/>
          <w:sz w:val="28"/>
          <w:szCs w:val="28"/>
        </w:rPr>
        <w:t>.</w:t>
      </w:r>
    </w:p>
    <w:p w:rsidR="002C0810" w:rsidRPr="00DC11E1" w:rsidRDefault="002C0810" w:rsidP="00637D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93594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C11E1">
        <w:rPr>
          <w:rFonts w:ascii="Times New Roman" w:hAnsi="Times New Roman" w:cs="Times New Roman"/>
          <w:sz w:val="28"/>
          <w:szCs w:val="28"/>
          <w:lang w:val="el-GR"/>
        </w:rPr>
        <w:t>Την πλήρωνε ενα διάβολο λεφτά</w:t>
      </w:r>
      <w:r w:rsidR="00DC11E1" w:rsidRPr="00DC11E1">
        <w:rPr>
          <w:rFonts w:ascii="Times New Roman" w:hAnsi="Times New Roman" w:cs="Times New Roman"/>
          <w:sz w:val="28"/>
          <w:szCs w:val="28"/>
          <w:lang w:val="el-GR"/>
        </w:rPr>
        <w:t>.</w:t>
      </w:r>
    </w:p>
    <w:p w:rsidR="002C0810" w:rsidRDefault="002C0810" w:rsidP="00637D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  <w:r w:rsidRPr="002C081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He </w:t>
      </w:r>
      <w:r w:rsidRPr="002C0810">
        <w:rPr>
          <w:rFonts w:ascii="Times New Roman" w:hAnsi="Times New Roman" w:cs="Times New Roman"/>
          <w:sz w:val="28"/>
          <w:szCs w:val="28"/>
          <w:u w:val="single"/>
          <w:lang w:val="en-US"/>
        </w:rPr>
        <w:t>used 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be just a regular writer.</w:t>
      </w:r>
    </w:p>
    <w:p w:rsidR="002C0810" w:rsidRDefault="002C0810" w:rsidP="00637D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Раньше он был настоящим писателем.</w:t>
      </w:r>
    </w:p>
    <w:p w:rsidR="002C0810" w:rsidRPr="00637D09" w:rsidRDefault="002C0810" w:rsidP="00637D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637D09">
        <w:rPr>
          <w:rFonts w:ascii="Times New Roman" w:hAnsi="Times New Roman" w:cs="Times New Roman"/>
          <w:sz w:val="28"/>
          <w:szCs w:val="28"/>
          <w:lang w:val="el-GR"/>
        </w:rPr>
        <w:t>Τότε ήταν ένας κανονικός συγγραφέας.</w:t>
      </w:r>
    </w:p>
    <w:p w:rsidR="002C0810" w:rsidRDefault="00212505" w:rsidP="00637D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конструкции (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2125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cost</w:t>
      </w:r>
      <w:r w:rsidRPr="002125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him</w:t>
      </w:r>
      <w:r w:rsidRPr="0021250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he</w:t>
      </w:r>
      <w:r w:rsidRPr="002125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used</w:t>
      </w:r>
      <w:r w:rsidRPr="002125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>
        <w:rPr>
          <w:rFonts w:ascii="Times New Roman" w:hAnsi="Times New Roman" w:cs="Times New Roman"/>
          <w:sz w:val="28"/>
          <w:szCs w:val="28"/>
        </w:rPr>
        <w:t>), свойственные английскому языку, на русский и новогреческий языки не переводятся.</w:t>
      </w:r>
    </w:p>
    <w:p w:rsidR="00212505" w:rsidRDefault="00212505" w:rsidP="00637D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Замены (составляют значительный процент переводческих трансформаций):</w:t>
      </w:r>
    </w:p>
    <w:p w:rsidR="00212505" w:rsidRDefault="00212505" w:rsidP="00637D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-лексические замены:</w:t>
      </w:r>
    </w:p>
    <w:p w:rsidR="00212505" w:rsidRDefault="00212505" w:rsidP="00637D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damn</w:t>
      </w:r>
      <w:r w:rsidRPr="0021250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чёртов, вонючий, треклятый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κώλο</w:t>
      </w:r>
      <w:proofErr w:type="spellEnd"/>
      <w:r w:rsidRPr="00212505">
        <w:rPr>
          <w:rFonts w:ascii="Times New Roman" w:hAnsi="Times New Roman" w:cs="Times New Roman"/>
          <w:sz w:val="28"/>
          <w:szCs w:val="28"/>
        </w:rPr>
        <w:t xml:space="preserve">-, </w:t>
      </w:r>
      <w:r>
        <w:rPr>
          <w:rFonts w:ascii="Times New Roman" w:hAnsi="Times New Roman" w:cs="Times New Roman"/>
          <w:sz w:val="28"/>
          <w:szCs w:val="28"/>
          <w:lang w:val="en-US"/>
        </w:rPr>
        <w:t>β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ρώμο</w:t>
      </w:r>
      <w:proofErr w:type="spellEnd"/>
      <w:r w:rsidRPr="0021250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2505" w:rsidRDefault="00212505" w:rsidP="00637D09">
      <w:pPr>
        <w:tabs>
          <w:tab w:val="left" w:pos="13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slob</w:t>
      </w:r>
      <w:proofErr w:type="gramEnd"/>
      <w:r w:rsidRPr="0021250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тупица, разгильдяй, грубиян</w:t>
      </w:r>
      <w:r w:rsidRPr="0021250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трепло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γουρούνι</w:t>
      </w:r>
      <w:proofErr w:type="spellEnd"/>
      <w:r w:rsidRPr="002125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(досл. свинья)</w:t>
      </w:r>
    </w:p>
    <w:p w:rsidR="00212505" w:rsidRPr="00637D09" w:rsidRDefault="00212505" w:rsidP="00637D09">
      <w:pPr>
        <w:tabs>
          <w:tab w:val="left" w:pos="13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7D09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синтаксические</w:t>
      </w:r>
      <w:r w:rsidRPr="00637D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замены</w:t>
      </w:r>
      <w:r w:rsidRPr="00637D0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212505" w:rsidRPr="001A0817" w:rsidRDefault="00212505" w:rsidP="00637D09">
      <w:pPr>
        <w:tabs>
          <w:tab w:val="left" w:pos="13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Например</w:t>
      </w:r>
      <w:r w:rsidRPr="001A081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1A0817">
        <w:rPr>
          <w:rFonts w:ascii="Times New Roman" w:hAnsi="Times New Roman" w:cs="Times New Roman"/>
          <w:sz w:val="28"/>
          <w:szCs w:val="28"/>
          <w:lang w:val="en-US"/>
        </w:rPr>
        <w:t xml:space="preserve">I could feel a terrible lecture </w:t>
      </w:r>
      <w:r w:rsidR="001A0817" w:rsidRPr="001A0817">
        <w:rPr>
          <w:rFonts w:ascii="Times New Roman" w:hAnsi="Times New Roman" w:cs="Times New Roman"/>
          <w:sz w:val="28"/>
          <w:szCs w:val="28"/>
          <w:u w:val="single"/>
          <w:lang w:val="en-US"/>
        </w:rPr>
        <w:t>coming on.</w:t>
      </w:r>
    </w:p>
    <w:p w:rsidR="001A0817" w:rsidRDefault="001A0817" w:rsidP="00637D09">
      <w:pPr>
        <w:tabs>
          <w:tab w:val="left" w:pos="13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>Я чувствовал, что сейчас начнется жуткая проповедь.</w:t>
      </w:r>
    </w:p>
    <w:p w:rsidR="001A0817" w:rsidRPr="00637D09" w:rsidRDefault="001A0817" w:rsidP="00637D09">
      <w:pPr>
        <w:tabs>
          <w:tab w:val="left" w:pos="13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7D09">
        <w:rPr>
          <w:rFonts w:ascii="Times New Roman" w:hAnsi="Times New Roman" w:cs="Times New Roman"/>
          <w:sz w:val="28"/>
          <w:szCs w:val="28"/>
          <w:lang w:val="el-GR"/>
        </w:rPr>
        <w:t xml:space="preserve">Μυριζόμουνα να πλησιάζει μια διάλεξη φοβερή και τρομερή. </w:t>
      </w:r>
    </w:p>
    <w:p w:rsidR="001A0817" w:rsidRDefault="001A0817" w:rsidP="00637D09">
      <w:pPr>
        <w:tabs>
          <w:tab w:val="left" w:pos="13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  <w:r w:rsidRPr="001A081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He felt pretty lousy </w:t>
      </w:r>
      <w:r w:rsidRPr="001A0817">
        <w:rPr>
          <w:rFonts w:ascii="Times New Roman" w:hAnsi="Times New Roman" w:cs="Times New Roman"/>
          <w:sz w:val="28"/>
          <w:szCs w:val="28"/>
          <w:u w:val="single"/>
          <w:lang w:val="en-US"/>
        </w:rPr>
        <w:t>about flunking me.</w:t>
      </w:r>
    </w:p>
    <w:p w:rsidR="001A0817" w:rsidRDefault="001A0817" w:rsidP="00637D09">
      <w:pPr>
        <w:tabs>
          <w:tab w:val="left" w:pos="1324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Ему было здорово не по себе от того, что он меня провалил.</w:t>
      </w:r>
    </w:p>
    <w:p w:rsidR="001A0817" w:rsidRPr="00637D09" w:rsidRDefault="001A0817" w:rsidP="00637D09">
      <w:pPr>
        <w:tabs>
          <w:tab w:val="left" w:pos="1324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637D09">
        <w:rPr>
          <w:rFonts w:ascii="Times New Roman" w:hAnsi="Times New Roman" w:cs="Times New Roman"/>
          <w:sz w:val="28"/>
          <w:szCs w:val="28"/>
          <w:lang w:val="el-GR"/>
        </w:rPr>
        <w:t xml:space="preserve">Ένοιωθε σκατά που με είχε κόψει. </w:t>
      </w:r>
    </w:p>
    <w:p w:rsidR="001A0817" w:rsidRDefault="00C118BF" w:rsidP="00637D09">
      <w:pPr>
        <w:tabs>
          <w:tab w:val="left" w:pos="1324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Поскольку к</w:t>
      </w:r>
      <w:r w:rsidR="001A0817">
        <w:rPr>
          <w:rFonts w:ascii="Times New Roman" w:hAnsi="Times New Roman" w:cs="Times New Roman"/>
          <w:sz w:val="28"/>
          <w:szCs w:val="28"/>
        </w:rPr>
        <w:t>онструкции</w:t>
      </w:r>
      <w:r w:rsidR="001A0817" w:rsidRPr="001A0817">
        <w:rPr>
          <w:rFonts w:ascii="Times New Roman" w:hAnsi="Times New Roman" w:cs="Times New Roman"/>
          <w:sz w:val="28"/>
          <w:szCs w:val="28"/>
        </w:rPr>
        <w:t xml:space="preserve"> </w:t>
      </w:r>
      <w:r w:rsidR="001A0817">
        <w:rPr>
          <w:rFonts w:ascii="Times New Roman" w:hAnsi="Times New Roman" w:cs="Times New Roman"/>
          <w:sz w:val="28"/>
          <w:szCs w:val="28"/>
          <w:lang w:val="en-US"/>
        </w:rPr>
        <w:t>coming</w:t>
      </w:r>
      <w:r w:rsidR="001A0817" w:rsidRPr="001A0817">
        <w:rPr>
          <w:rFonts w:ascii="Times New Roman" w:hAnsi="Times New Roman" w:cs="Times New Roman"/>
          <w:sz w:val="28"/>
          <w:szCs w:val="28"/>
        </w:rPr>
        <w:t xml:space="preserve"> </w:t>
      </w:r>
      <w:r w:rsidR="001A0817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1A0817" w:rsidRPr="001A0817">
        <w:rPr>
          <w:rFonts w:ascii="Times New Roman" w:hAnsi="Times New Roman" w:cs="Times New Roman"/>
          <w:sz w:val="28"/>
          <w:szCs w:val="28"/>
        </w:rPr>
        <w:t xml:space="preserve"> </w:t>
      </w:r>
      <w:r w:rsidR="001A0817">
        <w:rPr>
          <w:rFonts w:ascii="Times New Roman" w:hAnsi="Times New Roman" w:cs="Times New Roman"/>
          <w:sz w:val="28"/>
          <w:szCs w:val="28"/>
        </w:rPr>
        <w:t>и</w:t>
      </w:r>
      <w:r w:rsidR="001A0817" w:rsidRPr="001A0817">
        <w:rPr>
          <w:rFonts w:ascii="Times New Roman" w:hAnsi="Times New Roman" w:cs="Times New Roman"/>
          <w:sz w:val="28"/>
          <w:szCs w:val="28"/>
        </w:rPr>
        <w:t xml:space="preserve"> </w:t>
      </w:r>
      <w:r w:rsidR="001A0817">
        <w:rPr>
          <w:rFonts w:ascii="Times New Roman" w:hAnsi="Times New Roman" w:cs="Times New Roman"/>
          <w:sz w:val="28"/>
          <w:szCs w:val="28"/>
          <w:lang w:val="en-US"/>
        </w:rPr>
        <w:t>about</w:t>
      </w:r>
      <w:r w:rsidR="001A0817" w:rsidRPr="001A0817">
        <w:rPr>
          <w:rFonts w:ascii="Times New Roman" w:hAnsi="Times New Roman" w:cs="Times New Roman"/>
          <w:sz w:val="28"/>
          <w:szCs w:val="28"/>
        </w:rPr>
        <w:t xml:space="preserve"> </w:t>
      </w:r>
      <w:r w:rsidR="001A0817">
        <w:rPr>
          <w:rFonts w:ascii="Times New Roman" w:hAnsi="Times New Roman" w:cs="Times New Roman"/>
          <w:sz w:val="28"/>
          <w:szCs w:val="28"/>
          <w:lang w:val="en-US"/>
        </w:rPr>
        <w:t>flunking</w:t>
      </w:r>
      <w:r w:rsidR="001A0817" w:rsidRPr="001A0817">
        <w:rPr>
          <w:rFonts w:ascii="Times New Roman" w:hAnsi="Times New Roman" w:cs="Times New Roman"/>
          <w:sz w:val="28"/>
          <w:szCs w:val="28"/>
        </w:rPr>
        <w:t xml:space="preserve"> </w:t>
      </w:r>
      <w:r w:rsidR="001A0817">
        <w:rPr>
          <w:rFonts w:ascii="Times New Roman" w:hAnsi="Times New Roman" w:cs="Times New Roman"/>
          <w:sz w:val="28"/>
          <w:szCs w:val="28"/>
          <w:lang w:val="en-US"/>
        </w:rPr>
        <w:t>me</w:t>
      </w:r>
      <w:r w:rsidR="001A0817" w:rsidRPr="001A0817">
        <w:rPr>
          <w:rFonts w:ascii="Times New Roman" w:hAnsi="Times New Roman" w:cs="Times New Roman"/>
          <w:sz w:val="28"/>
          <w:szCs w:val="28"/>
        </w:rPr>
        <w:t xml:space="preserve"> </w:t>
      </w:r>
      <w:r w:rsidR="001A0817">
        <w:rPr>
          <w:rFonts w:ascii="Times New Roman" w:hAnsi="Times New Roman" w:cs="Times New Roman"/>
          <w:sz w:val="28"/>
          <w:szCs w:val="28"/>
        </w:rPr>
        <w:t>невозможно передать на новогреческий и русский языки,</w:t>
      </w:r>
      <w:r>
        <w:rPr>
          <w:rFonts w:ascii="Times New Roman" w:hAnsi="Times New Roman" w:cs="Times New Roman"/>
          <w:sz w:val="28"/>
          <w:szCs w:val="28"/>
        </w:rPr>
        <w:t xml:space="preserve"> то</w:t>
      </w:r>
      <w:r w:rsidR="001A0817">
        <w:rPr>
          <w:rFonts w:ascii="Times New Roman" w:hAnsi="Times New Roman" w:cs="Times New Roman"/>
          <w:sz w:val="28"/>
          <w:szCs w:val="28"/>
        </w:rPr>
        <w:t xml:space="preserve"> при переводе они заменяются придаточными предложениями.</w:t>
      </w:r>
    </w:p>
    <w:p w:rsidR="001A0817" w:rsidRDefault="001A0817" w:rsidP="00637D09">
      <w:pPr>
        <w:tabs>
          <w:tab w:val="left" w:pos="13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-грамматические замены (единица исходного языка преобразуется в единицу перевода с иным грамматическим значением)</w:t>
      </w:r>
    </w:p>
    <w:p w:rsidR="001A0817" w:rsidRDefault="001A0817" w:rsidP="00637D09">
      <w:pPr>
        <w:tabs>
          <w:tab w:val="left" w:pos="13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1A081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I`m a heavy smoker.</w:t>
      </w:r>
    </w:p>
    <w:p w:rsidR="001A0817" w:rsidRPr="00637D09" w:rsidRDefault="001A0817" w:rsidP="00637D09">
      <w:pPr>
        <w:tabs>
          <w:tab w:val="left" w:pos="13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7D09">
        <w:rPr>
          <w:rFonts w:ascii="Times New Roman" w:hAnsi="Times New Roman" w:cs="Times New Roman"/>
          <w:sz w:val="28"/>
          <w:szCs w:val="28"/>
          <w:lang w:val="el-GR"/>
        </w:rPr>
        <w:t>Είμαι μανιώδης καπνιστής.</w:t>
      </w:r>
    </w:p>
    <w:p w:rsidR="001A0817" w:rsidRPr="00637D09" w:rsidRDefault="001A0817" w:rsidP="00637D09">
      <w:pPr>
        <w:tabs>
          <w:tab w:val="left" w:pos="13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637D09">
        <w:rPr>
          <w:rFonts w:ascii="Times New Roman" w:hAnsi="Times New Roman" w:cs="Times New Roman"/>
          <w:sz w:val="28"/>
          <w:szCs w:val="28"/>
          <w:lang w:val="el-GR"/>
        </w:rPr>
        <w:tab/>
      </w:r>
      <w:r>
        <w:rPr>
          <w:rFonts w:ascii="Times New Roman" w:hAnsi="Times New Roman" w:cs="Times New Roman"/>
          <w:sz w:val="28"/>
          <w:szCs w:val="28"/>
        </w:rPr>
        <w:t>Я</w:t>
      </w:r>
      <w:r w:rsidRPr="00637D09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курю</w:t>
      </w:r>
      <w:r w:rsidRPr="00637D09">
        <w:rPr>
          <w:rFonts w:ascii="Times New Roman" w:hAnsi="Times New Roman" w:cs="Times New Roman"/>
          <w:sz w:val="28"/>
          <w:szCs w:val="28"/>
          <w:lang w:val="el-GR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Pr="00637D09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паровоз</w:t>
      </w:r>
      <w:r w:rsidRPr="00637D09">
        <w:rPr>
          <w:rFonts w:ascii="Times New Roman" w:hAnsi="Times New Roman" w:cs="Times New Roman"/>
          <w:sz w:val="28"/>
          <w:szCs w:val="28"/>
          <w:lang w:val="el-GR"/>
        </w:rPr>
        <w:t>.</w:t>
      </w:r>
    </w:p>
    <w:p w:rsidR="001A0817" w:rsidRDefault="001A0817" w:rsidP="00637D09">
      <w:pPr>
        <w:tabs>
          <w:tab w:val="left" w:pos="13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D09">
        <w:rPr>
          <w:rFonts w:ascii="Times New Roman" w:hAnsi="Times New Roman" w:cs="Times New Roman"/>
          <w:sz w:val="28"/>
          <w:szCs w:val="28"/>
          <w:lang w:val="el-GR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В данном примере перевод на новогреческий язык в точности соответствует оригиналу, а в русском языке появляется глагольная форма «курю».</w:t>
      </w:r>
    </w:p>
    <w:p w:rsidR="001A0817" w:rsidRPr="004D71DB" w:rsidRDefault="003A0A1B" w:rsidP="00637D09">
      <w:pPr>
        <w:tabs>
          <w:tab w:val="left" w:pos="13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71DB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Конкретизация</w:t>
      </w:r>
      <w:r w:rsidRPr="004D71D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A0A1B" w:rsidRDefault="003A0A1B" w:rsidP="00637D09">
      <w:pPr>
        <w:tabs>
          <w:tab w:val="left" w:pos="13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Например</w:t>
      </w:r>
      <w:r w:rsidRPr="004D71D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4D71DB">
        <w:rPr>
          <w:rFonts w:ascii="Times New Roman" w:hAnsi="Times New Roman" w:cs="Times New Roman"/>
          <w:sz w:val="28"/>
          <w:szCs w:val="28"/>
          <w:lang w:val="en-US"/>
        </w:rPr>
        <w:t>People with red hair are supposed to get mad very easily but Ally never did.</w:t>
      </w:r>
    </w:p>
    <w:p w:rsidR="004D71DB" w:rsidRDefault="004D71DB" w:rsidP="00637D09">
      <w:pPr>
        <w:tabs>
          <w:tab w:val="left" w:pos="13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>Говорят, что рыжие чуть что начинают злиться, но Алли никогда не злился.</w:t>
      </w:r>
    </w:p>
    <w:p w:rsidR="004D71DB" w:rsidRPr="00637D09" w:rsidRDefault="004D71DB" w:rsidP="00637D09">
      <w:pPr>
        <w:tabs>
          <w:tab w:val="left" w:pos="13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7D09">
        <w:rPr>
          <w:rFonts w:ascii="Times New Roman" w:hAnsi="Times New Roman" w:cs="Times New Roman"/>
          <w:sz w:val="28"/>
          <w:szCs w:val="28"/>
          <w:lang w:val="el-GR"/>
        </w:rPr>
        <w:t>….αλλά ο Άλι ποτέ του δεν θύμωνε</w:t>
      </w:r>
    </w:p>
    <w:p w:rsidR="004D71DB" w:rsidRDefault="004D71DB" w:rsidP="00637D09">
      <w:pPr>
        <w:tabs>
          <w:tab w:val="left" w:pos="13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  <w:r w:rsidRPr="004D71D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We really did. -</w:t>
      </w:r>
      <w:r>
        <w:rPr>
          <w:rFonts w:ascii="Times New Roman" w:hAnsi="Times New Roman" w:cs="Times New Roman"/>
          <w:sz w:val="28"/>
          <w:szCs w:val="28"/>
        </w:rPr>
        <w:t>Поговорили</w:t>
      </w:r>
      <w:r w:rsidRPr="004D71D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Συζυτήσ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αμε.</w:t>
      </w:r>
    </w:p>
    <w:p w:rsidR="004D71DB" w:rsidRPr="00637D09" w:rsidRDefault="004D71DB" w:rsidP="00637D09">
      <w:pPr>
        <w:tabs>
          <w:tab w:val="left" w:pos="1324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4D71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will</w:t>
      </w:r>
      <w:r w:rsidRPr="004D71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my</w:t>
      </w:r>
      <w:r w:rsidRPr="004D71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son</w:t>
      </w:r>
      <w:r w:rsidRPr="004D71DB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 xml:space="preserve">Ты еще призадумаешься, сынок! </w:t>
      </w:r>
      <w:r w:rsidRPr="00637D09">
        <w:rPr>
          <w:rFonts w:ascii="Times New Roman" w:hAnsi="Times New Roman" w:cs="Times New Roman"/>
          <w:sz w:val="28"/>
          <w:szCs w:val="28"/>
          <w:lang w:val="el-GR"/>
        </w:rPr>
        <w:t>Θα το σκεφτείς, γιε μου!</w:t>
      </w:r>
    </w:p>
    <w:p w:rsidR="004D71DB" w:rsidRDefault="004D71DB" w:rsidP="00637D09">
      <w:pPr>
        <w:tabs>
          <w:tab w:val="left" w:pos="1324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данных примерах конкретизация обусловлена тем, что английскому языку свойственно использование лишь вспомогательного глагола (во избежание повторения слова), что несвойственно русскому и новогреческому языкам. </w:t>
      </w:r>
    </w:p>
    <w:p w:rsidR="004D71DB" w:rsidRDefault="004D71DB" w:rsidP="00637D09">
      <w:pPr>
        <w:tabs>
          <w:tab w:val="left" w:pos="13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Перестановка. Наиболее частотный приём, так как в английском строго фиксированный порядок слов, а русском и новогреческом – свободный.</w:t>
      </w:r>
    </w:p>
    <w:p w:rsidR="004D71DB" w:rsidRDefault="004D71DB" w:rsidP="00637D09">
      <w:pPr>
        <w:tabs>
          <w:tab w:val="left" w:pos="13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4D71D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As a matter of fact, I`m the only dumb one in my family.</w:t>
      </w:r>
    </w:p>
    <w:p w:rsidR="004D71DB" w:rsidRDefault="004D71DB" w:rsidP="00637D09">
      <w:pPr>
        <w:tabs>
          <w:tab w:val="left" w:pos="13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D09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 правде говоря, </w:t>
      </w:r>
      <w:r w:rsidR="00C81831">
        <w:rPr>
          <w:rFonts w:ascii="Times New Roman" w:hAnsi="Times New Roman" w:cs="Times New Roman"/>
          <w:sz w:val="28"/>
          <w:szCs w:val="28"/>
        </w:rPr>
        <w:t>в семье такой тупица я один.</w:t>
      </w:r>
    </w:p>
    <w:p w:rsidR="00C81831" w:rsidRPr="00637D09" w:rsidRDefault="00C81831" w:rsidP="00637D09">
      <w:pPr>
        <w:tabs>
          <w:tab w:val="left" w:pos="13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7D09">
        <w:rPr>
          <w:rFonts w:ascii="Times New Roman" w:hAnsi="Times New Roman" w:cs="Times New Roman"/>
          <w:sz w:val="28"/>
          <w:szCs w:val="28"/>
          <w:lang w:val="el-GR"/>
        </w:rPr>
        <w:t>Εδώ που τα λέμε στην οικογένειά μου είμαι ο μόνος βλάκας.</w:t>
      </w:r>
    </w:p>
    <w:p w:rsidR="00C81831" w:rsidRDefault="00C81831" w:rsidP="00637D09">
      <w:pPr>
        <w:tabs>
          <w:tab w:val="left" w:pos="13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831">
        <w:rPr>
          <w:rFonts w:ascii="Times New Roman" w:hAnsi="Times New Roman" w:cs="Times New Roman"/>
          <w:sz w:val="28"/>
          <w:szCs w:val="28"/>
        </w:rPr>
        <w:lastRenderedPageBreak/>
        <w:t>5</w:t>
      </w:r>
      <w:r>
        <w:rPr>
          <w:rFonts w:ascii="Times New Roman" w:hAnsi="Times New Roman" w:cs="Times New Roman"/>
          <w:sz w:val="28"/>
          <w:szCs w:val="28"/>
        </w:rPr>
        <w:t>. Опущение (данный приём более характерен для русского языка, нежели для новогреческого)</w:t>
      </w:r>
    </w:p>
    <w:p w:rsidR="00C81831" w:rsidRDefault="00C81831" w:rsidP="00637D09">
      <w:pPr>
        <w:tabs>
          <w:tab w:val="left" w:pos="13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Например</w:t>
      </w:r>
      <w:r w:rsidRPr="00C8183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You could hardly tell which was the stupidest of the three of them.</w:t>
      </w:r>
    </w:p>
    <w:p w:rsidR="00C81831" w:rsidRPr="00637D09" w:rsidRDefault="00C81831" w:rsidP="00637D09">
      <w:pPr>
        <w:tabs>
          <w:tab w:val="left" w:pos="13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7D09">
        <w:rPr>
          <w:rFonts w:ascii="Times New Roman" w:hAnsi="Times New Roman" w:cs="Times New Roman"/>
          <w:sz w:val="28"/>
          <w:szCs w:val="28"/>
          <w:lang w:val="el-GR"/>
        </w:rPr>
        <w:t>Ούτε που γινότανε να πεις που ήτανε η πιο χαζή απ`τις τρεις τους.</w:t>
      </w:r>
    </w:p>
    <w:p w:rsidR="00C81831" w:rsidRDefault="00C81831" w:rsidP="00637D09">
      <w:pPr>
        <w:tabs>
          <w:tab w:val="left" w:pos="13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D09">
        <w:rPr>
          <w:rFonts w:ascii="Times New Roman" w:hAnsi="Times New Roman" w:cs="Times New Roman"/>
          <w:sz w:val="28"/>
          <w:szCs w:val="28"/>
          <w:lang w:val="el-GR"/>
        </w:rPr>
        <w:tab/>
      </w:r>
      <w:r>
        <w:rPr>
          <w:rFonts w:ascii="Times New Roman" w:hAnsi="Times New Roman" w:cs="Times New Roman"/>
          <w:sz w:val="28"/>
          <w:szCs w:val="28"/>
        </w:rPr>
        <w:t>Одна глупее другой.</w:t>
      </w:r>
    </w:p>
    <w:p w:rsidR="00C81831" w:rsidRDefault="00C81831" w:rsidP="00637D09">
      <w:pPr>
        <w:tabs>
          <w:tab w:val="left" w:pos="13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новогреческом языке при переводе опускаются сленговые фразеологические обороты.</w:t>
      </w:r>
    </w:p>
    <w:p w:rsidR="00C81831" w:rsidRDefault="00C81831" w:rsidP="00637D09">
      <w:pPr>
        <w:tabs>
          <w:tab w:val="left" w:pos="13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Например</w:t>
      </w:r>
      <w:r w:rsidRPr="00C8183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You take somebody </w:t>
      </w:r>
      <w:r w:rsidRPr="00C81831">
        <w:rPr>
          <w:rFonts w:ascii="Times New Roman" w:hAnsi="Times New Roman" w:cs="Times New Roman"/>
          <w:sz w:val="28"/>
          <w:szCs w:val="28"/>
          <w:u w:val="single"/>
          <w:lang w:val="en-US"/>
        </w:rPr>
        <w:t>old as hell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like old Spencer.</w:t>
      </w:r>
    </w:p>
    <w:p w:rsidR="00C81831" w:rsidRDefault="00C81831" w:rsidP="00637D09">
      <w:pPr>
        <w:tabs>
          <w:tab w:val="left" w:pos="13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Живёт себе такой человек, вроде старого Спенсера, из него уже песок сыплется. </w:t>
      </w:r>
    </w:p>
    <w:p w:rsidR="00280792" w:rsidRPr="00637D09" w:rsidRDefault="00280792" w:rsidP="00637D09">
      <w:pPr>
        <w:tabs>
          <w:tab w:val="left" w:pos="13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7D09">
        <w:rPr>
          <w:rFonts w:ascii="Times New Roman" w:hAnsi="Times New Roman" w:cs="Times New Roman"/>
          <w:sz w:val="28"/>
          <w:szCs w:val="28"/>
          <w:lang w:val="el-GR"/>
        </w:rPr>
        <w:t xml:space="preserve">Πάμε να πούμε ένα γερόντιο σαν το μπάρμπα Σπένσερ. </w:t>
      </w:r>
    </w:p>
    <w:p w:rsidR="00280792" w:rsidRPr="00280792" w:rsidRDefault="00280792" w:rsidP="00637D09">
      <w:pPr>
        <w:tabs>
          <w:tab w:val="left" w:pos="13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новогреческой фразеологии отсутствует единица с подобным образом (</w:t>
      </w:r>
      <w:r>
        <w:rPr>
          <w:rFonts w:ascii="Times New Roman" w:hAnsi="Times New Roman" w:cs="Times New Roman"/>
          <w:sz w:val="28"/>
          <w:szCs w:val="28"/>
          <w:lang w:val="en-US"/>
        </w:rPr>
        <w:t>old</w:t>
      </w:r>
      <w:r w:rsidRPr="002807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as</w:t>
      </w:r>
      <w:r w:rsidRPr="002807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hell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80792">
        <w:rPr>
          <w:rFonts w:ascii="Times New Roman" w:hAnsi="Times New Roman" w:cs="Times New Roman"/>
          <w:sz w:val="28"/>
          <w:szCs w:val="28"/>
        </w:rPr>
        <w:t>.</w:t>
      </w:r>
    </w:p>
    <w:p w:rsidR="00280792" w:rsidRDefault="00280792" w:rsidP="00637D09">
      <w:pPr>
        <w:tabs>
          <w:tab w:val="left" w:pos="13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79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Добавление. Русскому языку они более свойственны. В большинстве случаев имеют стилистическую нагрузку. </w:t>
      </w:r>
    </w:p>
    <w:p w:rsidR="00280792" w:rsidRDefault="00280792" w:rsidP="00637D09">
      <w:pPr>
        <w:tabs>
          <w:tab w:val="left" w:pos="13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28079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I`m the manager of this team.</w:t>
      </w:r>
    </w:p>
    <w:p w:rsidR="00280792" w:rsidRPr="00637D09" w:rsidRDefault="00280792" w:rsidP="00637D09">
      <w:pPr>
        <w:tabs>
          <w:tab w:val="left" w:pos="13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7D09">
        <w:rPr>
          <w:rFonts w:ascii="Times New Roman" w:hAnsi="Times New Roman" w:cs="Times New Roman"/>
          <w:sz w:val="28"/>
          <w:szCs w:val="28"/>
          <w:lang w:val="el-GR"/>
        </w:rPr>
        <w:t>Είμαι ο μάνατζερ αυτής της ομάδας.</w:t>
      </w:r>
    </w:p>
    <w:p w:rsidR="00280792" w:rsidRPr="00280792" w:rsidRDefault="00280792" w:rsidP="00637D09">
      <w:pPr>
        <w:tabs>
          <w:tab w:val="left" w:pos="13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D09">
        <w:rPr>
          <w:rFonts w:ascii="Times New Roman" w:hAnsi="Times New Roman" w:cs="Times New Roman"/>
          <w:sz w:val="28"/>
          <w:szCs w:val="28"/>
          <w:lang w:val="el-GR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Я капитан этой </w:t>
      </w:r>
      <w:r w:rsidRPr="00280792">
        <w:rPr>
          <w:rFonts w:ascii="Times New Roman" w:hAnsi="Times New Roman" w:cs="Times New Roman"/>
          <w:sz w:val="28"/>
          <w:szCs w:val="28"/>
          <w:u w:val="single"/>
        </w:rPr>
        <w:t>вонючей</w:t>
      </w:r>
      <w:r>
        <w:rPr>
          <w:rFonts w:ascii="Times New Roman" w:hAnsi="Times New Roman" w:cs="Times New Roman"/>
          <w:sz w:val="28"/>
          <w:szCs w:val="28"/>
        </w:rPr>
        <w:t xml:space="preserve"> команды.</w:t>
      </w:r>
    </w:p>
    <w:p w:rsidR="00C81831" w:rsidRDefault="00280792" w:rsidP="00637D09">
      <w:pPr>
        <w:tabs>
          <w:tab w:val="left" w:pos="13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  <w:r w:rsidRPr="0028079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He carved his old initials in one of the doors.</w:t>
      </w:r>
    </w:p>
    <w:p w:rsidR="00280792" w:rsidRPr="00637D09" w:rsidRDefault="00280792" w:rsidP="00637D09">
      <w:pPr>
        <w:tabs>
          <w:tab w:val="left" w:pos="1324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637D09">
        <w:rPr>
          <w:rFonts w:ascii="Times New Roman" w:hAnsi="Times New Roman" w:cs="Times New Roman"/>
          <w:sz w:val="28"/>
          <w:szCs w:val="28"/>
          <w:lang w:val="el-GR"/>
        </w:rPr>
        <w:t>Είχε τ`αρχικά του σε μια πόρτα.</w:t>
      </w:r>
    </w:p>
    <w:p w:rsidR="00280792" w:rsidRDefault="00280792" w:rsidP="00637D09">
      <w:pPr>
        <w:tabs>
          <w:tab w:val="left" w:pos="1324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вырезал свои </w:t>
      </w:r>
      <w:r w:rsidRPr="00280792">
        <w:rPr>
          <w:rFonts w:ascii="Times New Roman" w:hAnsi="Times New Roman" w:cs="Times New Roman"/>
          <w:sz w:val="28"/>
          <w:szCs w:val="28"/>
          <w:u w:val="single"/>
        </w:rPr>
        <w:t>унылые, дурацкие, бездарные</w:t>
      </w:r>
      <w:r>
        <w:rPr>
          <w:rFonts w:ascii="Times New Roman" w:hAnsi="Times New Roman" w:cs="Times New Roman"/>
          <w:sz w:val="28"/>
          <w:szCs w:val="28"/>
        </w:rPr>
        <w:t xml:space="preserve"> инициалы на дверях уборной.</w:t>
      </w:r>
    </w:p>
    <w:p w:rsidR="00280792" w:rsidRDefault="00280792" w:rsidP="00637D09">
      <w:pPr>
        <w:tabs>
          <w:tab w:val="left" w:pos="13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Обо</w:t>
      </w:r>
      <w:r w:rsidR="00DC11E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щение. В данном произведении русский язык тяготеет к генерализации, тогда как греческий перевод сохраняет и передаёт американские реалии того времени.</w:t>
      </w:r>
    </w:p>
    <w:p w:rsidR="00280792" w:rsidRDefault="00280792" w:rsidP="00637D09">
      <w:pPr>
        <w:tabs>
          <w:tab w:val="left" w:pos="13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Например</w:t>
      </w:r>
      <w:r w:rsidRPr="00200DA3">
        <w:rPr>
          <w:rFonts w:ascii="Times New Roman" w:hAnsi="Times New Roman" w:cs="Times New Roman"/>
          <w:sz w:val="28"/>
          <w:szCs w:val="28"/>
          <w:lang w:val="en-US"/>
        </w:rPr>
        <w:t>: …</w:t>
      </w:r>
      <w:r w:rsidR="00200DA3">
        <w:rPr>
          <w:rFonts w:ascii="Times New Roman" w:hAnsi="Times New Roman" w:cs="Times New Roman"/>
          <w:sz w:val="28"/>
          <w:szCs w:val="28"/>
          <w:lang w:val="en-US"/>
        </w:rPr>
        <w:t xml:space="preserve">and that </w:t>
      </w:r>
      <w:proofErr w:type="spellStart"/>
      <w:r w:rsidR="00200DA3">
        <w:rPr>
          <w:rFonts w:ascii="Times New Roman" w:hAnsi="Times New Roman" w:cs="Times New Roman"/>
          <w:sz w:val="28"/>
          <w:szCs w:val="28"/>
          <w:lang w:val="en-US"/>
        </w:rPr>
        <w:t>grippy</w:t>
      </w:r>
      <w:proofErr w:type="spellEnd"/>
      <w:r w:rsidR="00200DA3">
        <w:rPr>
          <w:rFonts w:ascii="Times New Roman" w:hAnsi="Times New Roman" w:cs="Times New Roman"/>
          <w:sz w:val="28"/>
          <w:szCs w:val="28"/>
          <w:lang w:val="en-US"/>
        </w:rPr>
        <w:t xml:space="preserve"> smell of Vicks Nose Drops all over the place.</w:t>
      </w:r>
    </w:p>
    <w:p w:rsidR="00200DA3" w:rsidRPr="00637D09" w:rsidRDefault="00200DA3" w:rsidP="00637D09">
      <w:pPr>
        <w:tabs>
          <w:tab w:val="left" w:pos="13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7D09">
        <w:rPr>
          <w:rFonts w:ascii="Times New Roman" w:hAnsi="Times New Roman" w:cs="Times New Roman"/>
          <w:sz w:val="28"/>
          <w:szCs w:val="28"/>
          <w:lang w:val="el-GR"/>
        </w:rPr>
        <w:t xml:space="preserve">….και η μυρωδιά του </w:t>
      </w:r>
      <w:r>
        <w:rPr>
          <w:rFonts w:ascii="Times New Roman" w:hAnsi="Times New Roman" w:cs="Times New Roman"/>
          <w:sz w:val="28"/>
          <w:szCs w:val="28"/>
          <w:lang w:val="en-US"/>
        </w:rPr>
        <w:t>Vicks</w:t>
      </w:r>
      <w:r w:rsidRPr="00637D09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Nose</w:t>
      </w:r>
      <w:r w:rsidRPr="00637D09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Drops</w:t>
      </w:r>
      <w:r w:rsidRPr="00637D09">
        <w:rPr>
          <w:rFonts w:ascii="Times New Roman" w:hAnsi="Times New Roman" w:cs="Times New Roman"/>
          <w:sz w:val="28"/>
          <w:szCs w:val="28"/>
          <w:lang w:val="el-GR"/>
        </w:rPr>
        <w:t xml:space="preserve"> σ`όλο το δωμάτιο.</w:t>
      </w:r>
    </w:p>
    <w:p w:rsidR="00200DA3" w:rsidRDefault="00200DA3" w:rsidP="00637D09">
      <w:pPr>
        <w:tabs>
          <w:tab w:val="left" w:pos="13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D09">
        <w:rPr>
          <w:rFonts w:ascii="Times New Roman" w:hAnsi="Times New Roman" w:cs="Times New Roman"/>
          <w:sz w:val="28"/>
          <w:szCs w:val="28"/>
          <w:lang w:val="el-GR"/>
        </w:rPr>
        <w:tab/>
      </w:r>
      <w:r w:rsidRPr="00200DA3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>везде пахло этими чёртовыми гриппозными каплями.</w:t>
      </w:r>
    </w:p>
    <w:p w:rsidR="00200DA3" w:rsidRDefault="00200DA3" w:rsidP="00637D09">
      <w:pPr>
        <w:tabs>
          <w:tab w:val="left" w:pos="13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  <w:r w:rsidRPr="00200DA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And my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Gladstones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kept banging hell out of my legs.</w:t>
      </w:r>
    </w:p>
    <w:p w:rsidR="00200DA3" w:rsidRPr="00637D09" w:rsidRDefault="00200DA3" w:rsidP="00637D09">
      <w:pPr>
        <w:tabs>
          <w:tab w:val="left" w:pos="1324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637D09">
        <w:rPr>
          <w:rFonts w:ascii="Times New Roman" w:hAnsi="Times New Roman" w:cs="Times New Roman"/>
          <w:sz w:val="28"/>
          <w:szCs w:val="28"/>
          <w:lang w:val="el-GR"/>
        </w:rPr>
        <w:t xml:space="preserve">Και οι Γλάδστων μου βροντούσαν όλη την ώρα στα ποδάρια μου. </w:t>
      </w:r>
    </w:p>
    <w:p w:rsidR="00200DA3" w:rsidRDefault="00200DA3" w:rsidP="00637D09">
      <w:pPr>
        <w:tabs>
          <w:tab w:val="left" w:pos="1324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 еще и чемоданы стукали по ногам как занятые.</w:t>
      </w:r>
    </w:p>
    <w:p w:rsidR="00200DA3" w:rsidRDefault="00200DA3" w:rsidP="00637D09">
      <w:pPr>
        <w:tabs>
          <w:tab w:val="left" w:pos="13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Антонимический перевод. Совсем не свойствен новогреческому языку.</w:t>
      </w:r>
    </w:p>
    <w:p w:rsidR="00200DA3" w:rsidRDefault="00200DA3" w:rsidP="00637D09">
      <w:pPr>
        <w:tabs>
          <w:tab w:val="left" w:pos="13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200DA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I`m not kidding.</w:t>
      </w:r>
    </w:p>
    <w:p w:rsidR="00200DA3" w:rsidRPr="00637D09" w:rsidRDefault="00200DA3" w:rsidP="00637D09">
      <w:pPr>
        <w:tabs>
          <w:tab w:val="left" w:pos="13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7D09">
        <w:rPr>
          <w:rFonts w:ascii="Times New Roman" w:hAnsi="Times New Roman" w:cs="Times New Roman"/>
          <w:sz w:val="28"/>
          <w:szCs w:val="28"/>
          <w:lang w:val="el-GR"/>
        </w:rPr>
        <w:t>Δεν κάνω πλάκα.</w:t>
      </w:r>
    </w:p>
    <w:p w:rsidR="00200DA3" w:rsidRPr="00637D09" w:rsidRDefault="00200DA3" w:rsidP="00637D09">
      <w:pPr>
        <w:tabs>
          <w:tab w:val="left" w:pos="13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637D09">
        <w:rPr>
          <w:rFonts w:ascii="Times New Roman" w:hAnsi="Times New Roman" w:cs="Times New Roman"/>
          <w:sz w:val="28"/>
          <w:szCs w:val="28"/>
          <w:lang w:val="el-GR"/>
        </w:rPr>
        <w:tab/>
      </w:r>
      <w:r>
        <w:rPr>
          <w:rFonts w:ascii="Times New Roman" w:hAnsi="Times New Roman" w:cs="Times New Roman"/>
          <w:sz w:val="28"/>
          <w:szCs w:val="28"/>
        </w:rPr>
        <w:t>Я</w:t>
      </w:r>
      <w:r w:rsidRPr="00637D09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серьёзно</w:t>
      </w:r>
      <w:r w:rsidRPr="00637D09">
        <w:rPr>
          <w:rFonts w:ascii="Times New Roman" w:hAnsi="Times New Roman" w:cs="Times New Roman"/>
          <w:sz w:val="28"/>
          <w:szCs w:val="28"/>
          <w:lang w:val="el-GR"/>
        </w:rPr>
        <w:t>.</w:t>
      </w:r>
    </w:p>
    <w:p w:rsidR="00200DA3" w:rsidRDefault="00200DA3" w:rsidP="00637D09">
      <w:pPr>
        <w:tabs>
          <w:tab w:val="left" w:pos="132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  <w:r w:rsidRPr="00200DA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If you don`t think she`s smart, you`re mad.</w:t>
      </w:r>
    </w:p>
    <w:p w:rsidR="00200DA3" w:rsidRPr="00637D09" w:rsidRDefault="00200DA3" w:rsidP="00637D09">
      <w:pPr>
        <w:tabs>
          <w:tab w:val="left" w:pos="1324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637D09">
        <w:rPr>
          <w:rFonts w:ascii="Times New Roman" w:hAnsi="Times New Roman" w:cs="Times New Roman"/>
          <w:sz w:val="28"/>
          <w:szCs w:val="28"/>
          <w:lang w:val="el-GR"/>
        </w:rPr>
        <w:t>Άμα δεν νομίζεις πως είναι έξυπνη, είσαι τρελός</w:t>
      </w:r>
      <w:r w:rsidR="00F24FB8" w:rsidRPr="00637D09">
        <w:rPr>
          <w:rFonts w:ascii="Times New Roman" w:hAnsi="Times New Roman" w:cs="Times New Roman"/>
          <w:sz w:val="28"/>
          <w:szCs w:val="28"/>
          <w:lang w:val="el-GR"/>
        </w:rPr>
        <w:t>.</w:t>
      </w:r>
    </w:p>
    <w:p w:rsidR="00F24FB8" w:rsidRDefault="00F24FB8" w:rsidP="00637D09">
      <w:pPr>
        <w:tabs>
          <w:tab w:val="left" w:pos="1324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думаете, что она дурочка, вы сошли с ума.</w:t>
      </w:r>
    </w:p>
    <w:p w:rsidR="004E261C" w:rsidRDefault="007B0386" w:rsidP="004E26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7389D">
        <w:rPr>
          <w:rFonts w:ascii="Times New Roman" w:hAnsi="Times New Roman" w:cs="Times New Roman"/>
          <w:sz w:val="28"/>
          <w:szCs w:val="28"/>
        </w:rPr>
        <w:t xml:space="preserve"> </w:t>
      </w:r>
      <w:r w:rsidR="009959A2" w:rsidRPr="004E261C">
        <w:rPr>
          <w:rFonts w:ascii="Times New Roman" w:hAnsi="Times New Roman" w:cs="Times New Roman"/>
          <w:sz w:val="28"/>
          <w:szCs w:val="28"/>
        </w:rPr>
        <w:t>В результате проведенного исследования, целью которого являлось исследование переводческих трансформаций  в художественно</w:t>
      </w:r>
      <w:r w:rsidR="004E261C">
        <w:rPr>
          <w:rFonts w:ascii="Times New Roman" w:hAnsi="Times New Roman" w:cs="Times New Roman"/>
          <w:sz w:val="28"/>
          <w:szCs w:val="28"/>
        </w:rPr>
        <w:t>м</w:t>
      </w:r>
      <w:r w:rsidR="009959A2" w:rsidRPr="004E261C">
        <w:rPr>
          <w:rFonts w:ascii="Times New Roman" w:hAnsi="Times New Roman" w:cs="Times New Roman"/>
          <w:sz w:val="28"/>
          <w:szCs w:val="28"/>
        </w:rPr>
        <w:t xml:space="preserve"> текст</w:t>
      </w:r>
      <w:r w:rsidR="004E261C">
        <w:rPr>
          <w:rFonts w:ascii="Times New Roman" w:hAnsi="Times New Roman" w:cs="Times New Roman"/>
          <w:sz w:val="28"/>
          <w:szCs w:val="28"/>
        </w:rPr>
        <w:t>е</w:t>
      </w:r>
      <w:r w:rsidR="009959A2" w:rsidRPr="004E261C">
        <w:rPr>
          <w:rFonts w:ascii="Times New Roman" w:hAnsi="Times New Roman" w:cs="Times New Roman"/>
          <w:sz w:val="28"/>
          <w:szCs w:val="28"/>
        </w:rPr>
        <w:t xml:space="preserve"> был</w:t>
      </w:r>
      <w:r w:rsidR="004E261C" w:rsidRPr="004E261C">
        <w:rPr>
          <w:rFonts w:ascii="Times New Roman" w:hAnsi="Times New Roman" w:cs="Times New Roman"/>
          <w:sz w:val="28"/>
          <w:szCs w:val="28"/>
        </w:rPr>
        <w:t>и</w:t>
      </w:r>
      <w:r w:rsidR="009959A2" w:rsidRPr="004E261C">
        <w:rPr>
          <w:rFonts w:ascii="Times New Roman" w:hAnsi="Times New Roman" w:cs="Times New Roman"/>
          <w:sz w:val="28"/>
          <w:szCs w:val="28"/>
        </w:rPr>
        <w:t xml:space="preserve"> выявлен</w:t>
      </w:r>
      <w:r w:rsidR="004E261C" w:rsidRPr="004E261C">
        <w:rPr>
          <w:rFonts w:ascii="Times New Roman" w:hAnsi="Times New Roman" w:cs="Times New Roman"/>
          <w:sz w:val="28"/>
          <w:szCs w:val="28"/>
        </w:rPr>
        <w:t>ы</w:t>
      </w:r>
      <w:r w:rsidR="0037389D">
        <w:rPr>
          <w:rFonts w:ascii="Times New Roman" w:hAnsi="Times New Roman" w:cs="Times New Roman"/>
          <w:sz w:val="28"/>
          <w:szCs w:val="28"/>
        </w:rPr>
        <w:t xml:space="preserve"> </w:t>
      </w:r>
      <w:r w:rsidR="009959A2" w:rsidRPr="004E261C">
        <w:rPr>
          <w:rFonts w:ascii="Times New Roman" w:hAnsi="Times New Roman" w:cs="Times New Roman"/>
          <w:sz w:val="28"/>
          <w:szCs w:val="28"/>
        </w:rPr>
        <w:t xml:space="preserve"> различия в структурах исходного и переводящего языков, то есть невозможность передать информацию, содержащуюся в тексте оригинала, средствами ПЯ (энтропия на уровне кода и сообщения);</w:t>
      </w:r>
      <w:r w:rsidR="004E261C" w:rsidRPr="004E261C">
        <w:rPr>
          <w:rFonts w:ascii="Times New Roman" w:hAnsi="Times New Roman" w:cs="Times New Roman"/>
          <w:sz w:val="28"/>
          <w:szCs w:val="28"/>
        </w:rPr>
        <w:t xml:space="preserve"> </w:t>
      </w:r>
      <w:r w:rsidR="009959A2" w:rsidRPr="004E261C">
        <w:rPr>
          <w:rFonts w:ascii="Times New Roman" w:hAnsi="Times New Roman" w:cs="Times New Roman"/>
          <w:sz w:val="28"/>
          <w:szCs w:val="28"/>
        </w:rPr>
        <w:t xml:space="preserve"> различия в фоновых знаниях адресанта и адресата (энтропия на уровне контекста и реципиента сообщения); намеренное усложнение текста автором (энтропия на уровне адресанта сообщения).</w:t>
      </w:r>
    </w:p>
    <w:p w:rsidR="00F24FB8" w:rsidRDefault="004E261C" w:rsidP="004E26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61C">
        <w:rPr>
          <w:rFonts w:ascii="Times New Roman" w:hAnsi="Times New Roman" w:cs="Times New Roman"/>
          <w:sz w:val="28"/>
          <w:szCs w:val="28"/>
        </w:rPr>
        <w:t xml:space="preserve">      </w:t>
      </w:r>
      <w:r w:rsidR="007B0386">
        <w:rPr>
          <w:rFonts w:ascii="Times New Roman" w:hAnsi="Times New Roman" w:cs="Times New Roman"/>
          <w:sz w:val="28"/>
          <w:szCs w:val="28"/>
        </w:rPr>
        <w:t xml:space="preserve"> </w:t>
      </w:r>
      <w:r w:rsidR="0037389D">
        <w:rPr>
          <w:rFonts w:ascii="Times New Roman" w:hAnsi="Times New Roman" w:cs="Times New Roman"/>
          <w:sz w:val="28"/>
          <w:szCs w:val="28"/>
        </w:rPr>
        <w:t xml:space="preserve"> Анализ материала показал, что </w:t>
      </w:r>
      <w:r w:rsidR="00F24FB8">
        <w:rPr>
          <w:rFonts w:ascii="Times New Roman" w:hAnsi="Times New Roman" w:cs="Times New Roman"/>
          <w:sz w:val="28"/>
          <w:szCs w:val="28"/>
        </w:rPr>
        <w:t>при переводе</w:t>
      </w:r>
      <w:r w:rsidR="00C118BF">
        <w:rPr>
          <w:rFonts w:ascii="Times New Roman" w:hAnsi="Times New Roman" w:cs="Times New Roman"/>
          <w:sz w:val="28"/>
          <w:szCs w:val="28"/>
        </w:rPr>
        <w:t xml:space="preserve"> романа </w:t>
      </w:r>
      <w:proofErr w:type="spellStart"/>
      <w:r w:rsidR="00C118BF">
        <w:rPr>
          <w:rFonts w:ascii="Times New Roman" w:hAnsi="Times New Roman" w:cs="Times New Roman"/>
          <w:sz w:val="28"/>
          <w:szCs w:val="28"/>
        </w:rPr>
        <w:t>Д.Сэленджера</w:t>
      </w:r>
      <w:proofErr w:type="spellEnd"/>
      <w:r w:rsidR="00C118BF">
        <w:rPr>
          <w:rFonts w:ascii="Times New Roman" w:hAnsi="Times New Roman" w:cs="Times New Roman"/>
          <w:sz w:val="28"/>
          <w:szCs w:val="28"/>
        </w:rPr>
        <w:t xml:space="preserve"> «Над пропастью во ржи» </w:t>
      </w:r>
      <w:r w:rsidR="00F24FB8">
        <w:rPr>
          <w:rFonts w:ascii="Times New Roman" w:hAnsi="Times New Roman" w:cs="Times New Roman"/>
          <w:sz w:val="28"/>
          <w:szCs w:val="28"/>
        </w:rPr>
        <w:t xml:space="preserve"> на русский язык преобладают замены, а на новогреческий язык – перестановки. Также новогреческому языку несвойственен антонимический перевод, редко встречаются опущения и добавления, так как новогреческий перевод близок к оригиналу. В русском языке встречается много добавлений, придающих стилистическую окраску оригиналу, опущений, в</w:t>
      </w:r>
      <w:r w:rsidR="00C118BF">
        <w:rPr>
          <w:rFonts w:ascii="Times New Roman" w:hAnsi="Times New Roman" w:cs="Times New Roman"/>
          <w:sz w:val="28"/>
          <w:szCs w:val="28"/>
        </w:rPr>
        <w:t xml:space="preserve"> случаях</w:t>
      </w:r>
      <w:r w:rsidR="00F24FB8">
        <w:rPr>
          <w:rFonts w:ascii="Times New Roman" w:hAnsi="Times New Roman" w:cs="Times New Roman"/>
          <w:sz w:val="28"/>
          <w:szCs w:val="28"/>
        </w:rPr>
        <w:t xml:space="preserve"> перевода понятий, отражающих американские реалии.</w:t>
      </w:r>
    </w:p>
    <w:p w:rsidR="0037389D" w:rsidRPr="00DB5D00" w:rsidRDefault="0037389D" w:rsidP="00373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07D4C">
        <w:rPr>
          <w:rFonts w:ascii="Times New Roman" w:hAnsi="Times New Roman" w:cs="Times New Roman"/>
          <w:sz w:val="28"/>
          <w:szCs w:val="28"/>
        </w:rPr>
        <w:t>В целом с</w:t>
      </w:r>
      <w:r w:rsidRPr="004E261C">
        <w:rPr>
          <w:rFonts w:ascii="Times New Roman" w:hAnsi="Times New Roman" w:cs="Times New Roman"/>
          <w:sz w:val="28"/>
          <w:szCs w:val="28"/>
        </w:rPr>
        <w:t>овременные теории переводовед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4E261C">
        <w:rPr>
          <w:rFonts w:ascii="Times New Roman" w:hAnsi="Times New Roman" w:cs="Times New Roman"/>
          <w:sz w:val="28"/>
          <w:szCs w:val="28"/>
        </w:rPr>
        <w:t xml:space="preserve">ия признают, что передать все смыслы оригинала в тексте перевода не представляется возможным, определенные смысловые потери неизбежны. Однако если утрату некоторых элементов смысла можно признать приемлемой и допустимой, то при невозможности передать другие элементы смысла (важные для полной и верной интерпретации текста) переводчик обязан компенсировать их в тексте </w:t>
      </w:r>
      <w:r w:rsidRPr="004E261C">
        <w:rPr>
          <w:rFonts w:ascii="Times New Roman" w:hAnsi="Times New Roman" w:cs="Times New Roman"/>
          <w:sz w:val="28"/>
          <w:szCs w:val="28"/>
        </w:rPr>
        <w:lastRenderedPageBreak/>
        <w:t xml:space="preserve">перевода. </w:t>
      </w:r>
      <w:r>
        <w:rPr>
          <w:rFonts w:ascii="Times New Roman" w:hAnsi="Times New Roman" w:cs="Times New Roman"/>
          <w:sz w:val="28"/>
          <w:szCs w:val="28"/>
        </w:rPr>
        <w:t xml:space="preserve">Одним </w:t>
      </w:r>
      <w:r w:rsidR="00C118BF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основных</w:t>
      </w:r>
      <w:r w:rsidRPr="004E261C">
        <w:rPr>
          <w:rFonts w:ascii="Times New Roman" w:hAnsi="Times New Roman" w:cs="Times New Roman"/>
          <w:sz w:val="28"/>
          <w:szCs w:val="28"/>
        </w:rPr>
        <w:t xml:space="preserve"> способ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E261C">
        <w:rPr>
          <w:rFonts w:ascii="Times New Roman" w:hAnsi="Times New Roman" w:cs="Times New Roman"/>
          <w:sz w:val="28"/>
          <w:szCs w:val="28"/>
        </w:rPr>
        <w:t xml:space="preserve"> компенсации смысловых потерь при переводе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E261C">
        <w:rPr>
          <w:rFonts w:ascii="Times New Roman" w:hAnsi="Times New Roman" w:cs="Times New Roman"/>
          <w:sz w:val="28"/>
          <w:szCs w:val="28"/>
        </w:rPr>
        <w:t xml:space="preserve">тся адаптация </w:t>
      </w:r>
      <w:r>
        <w:rPr>
          <w:rFonts w:ascii="Times New Roman" w:hAnsi="Times New Roman" w:cs="Times New Roman"/>
          <w:sz w:val="28"/>
          <w:szCs w:val="28"/>
        </w:rPr>
        <w:t>посредством эффект</w:t>
      </w:r>
      <w:r w:rsidR="00C118B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вно</w:t>
      </w:r>
      <w:r w:rsidR="00C118B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 применения вышеназванных видов переводческих </w:t>
      </w:r>
      <w:r w:rsidRPr="00DB5D00">
        <w:rPr>
          <w:rFonts w:ascii="Times New Roman" w:hAnsi="Times New Roman" w:cs="Times New Roman"/>
          <w:sz w:val="28"/>
          <w:szCs w:val="28"/>
        </w:rPr>
        <w:t>трансформаци</w:t>
      </w:r>
      <w:r>
        <w:rPr>
          <w:rFonts w:ascii="Times New Roman" w:hAnsi="Times New Roman" w:cs="Times New Roman"/>
          <w:sz w:val="28"/>
          <w:szCs w:val="28"/>
        </w:rPr>
        <w:t>й.</w:t>
      </w:r>
    </w:p>
    <w:p w:rsidR="007B0386" w:rsidRDefault="007B0386" w:rsidP="004E26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AB8" w:rsidRPr="00A44465" w:rsidRDefault="00D5266F" w:rsidP="00A444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4465">
        <w:rPr>
          <w:rFonts w:ascii="Times New Roman" w:hAnsi="Times New Roman" w:cs="Times New Roman"/>
          <w:sz w:val="28"/>
          <w:szCs w:val="28"/>
        </w:rPr>
        <w:t>БИБЛИОГРАФИЯ</w:t>
      </w:r>
      <w:r w:rsidR="00DC11E1" w:rsidRPr="00A44465">
        <w:rPr>
          <w:rFonts w:ascii="Times New Roman" w:hAnsi="Times New Roman" w:cs="Times New Roman"/>
          <w:sz w:val="28"/>
          <w:szCs w:val="28"/>
        </w:rPr>
        <w:t>:</w:t>
      </w:r>
    </w:p>
    <w:p w:rsidR="00DC11E1" w:rsidRPr="00A44465" w:rsidRDefault="00A44465" w:rsidP="00A44465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gramStart"/>
      <w:r w:rsidRPr="00A44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1.</w:t>
      </w:r>
      <w:r w:rsidR="005B0AF8" w:rsidRPr="00A44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J.D.Salinger</w:t>
      </w:r>
      <w:proofErr w:type="gramEnd"/>
      <w:r w:rsidR="005B0AF8" w:rsidRPr="00A44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The catcher in the rye. New York: </w:t>
      </w:r>
      <w:r w:rsidRPr="00A44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Little, Brown and Company, 1951 </w:t>
      </w:r>
      <w:proofErr w:type="gramStart"/>
      <w:r w:rsidRPr="00A44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– </w:t>
      </w:r>
      <w:r w:rsidR="005B0AF8" w:rsidRPr="00A44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214</w:t>
      </w:r>
      <w:proofErr w:type="gramEnd"/>
      <w:r w:rsidR="005B0AF8" w:rsidRPr="00A44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p.</w:t>
      </w:r>
    </w:p>
    <w:p w:rsidR="00DC11E1" w:rsidRPr="00A44465" w:rsidRDefault="00DC11E1" w:rsidP="00A44465">
      <w:pPr>
        <w:spacing w:after="0" w:line="360" w:lineRule="auto"/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  <w:lang w:val="en-US"/>
        </w:rPr>
      </w:pPr>
      <w:r w:rsidRPr="00A44465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="00A44465" w:rsidRPr="00A444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4465" w:rsidRPr="00A44465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  <w:lang w:val="en-US"/>
        </w:rPr>
        <w:t>Graham Sarah.</w:t>
      </w:r>
      <w:r w:rsidR="00A44465" w:rsidRPr="00A44465">
        <w:rPr>
          <w:rStyle w:val="apple-converted-space"/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  <w:lang w:val="en-US"/>
        </w:rPr>
        <w:t> </w:t>
      </w:r>
      <w:r w:rsidR="00A44465" w:rsidRPr="00A44465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  <w:lang w:val="en-US"/>
        </w:rPr>
        <w:t xml:space="preserve">J.D. Salinger's </w:t>
      </w:r>
      <w:proofErr w:type="gramStart"/>
      <w:r w:rsidR="00A44465" w:rsidRPr="00A44465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  <w:lang w:val="en-US"/>
        </w:rPr>
        <w:t>The</w:t>
      </w:r>
      <w:proofErr w:type="gramEnd"/>
      <w:r w:rsidR="00A44465" w:rsidRPr="00A44465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  <w:lang w:val="en-US"/>
        </w:rPr>
        <w:t xml:space="preserve"> Catcher in the Rye. — Routledge, 2007. </w:t>
      </w:r>
    </w:p>
    <w:p w:rsidR="00A44465" w:rsidRPr="00A44465" w:rsidRDefault="00A44465" w:rsidP="00A44465">
      <w:pPr>
        <w:spacing w:after="0" w:line="360" w:lineRule="auto"/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  <w:lang w:val="el-GR"/>
        </w:rPr>
      </w:pPr>
      <w:r w:rsidRPr="00935949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  <w:lang w:val="el-GR"/>
        </w:rPr>
        <w:t xml:space="preserve">3. </w:t>
      </w:r>
      <w:r w:rsidRPr="00A44465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  <w:lang w:val="el-GR"/>
        </w:rPr>
        <w:t>Τζ</w:t>
      </w:r>
      <w:r w:rsidRPr="00935949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  <w:lang w:val="el-GR"/>
        </w:rPr>
        <w:t xml:space="preserve">. </w:t>
      </w:r>
      <w:r w:rsidRPr="00A44465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  <w:lang w:val="el-GR"/>
        </w:rPr>
        <w:t>Σάλιντζερ</w:t>
      </w:r>
      <w:r w:rsidRPr="00935949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  <w:lang w:val="el-GR"/>
        </w:rPr>
        <w:t xml:space="preserve">. </w:t>
      </w:r>
      <w:r w:rsidRPr="00A44465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  <w:lang w:val="el-GR"/>
        </w:rPr>
        <w:t>Ο φύλακας στη σίκαλη. Αθήνα</w:t>
      </w:r>
      <w:r w:rsidRPr="00A44465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</w:rPr>
        <w:t>:</w:t>
      </w:r>
      <w:r w:rsidRPr="00A44465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  <w:lang w:val="el-GR"/>
        </w:rPr>
        <w:t xml:space="preserve"> Επικούρος, 1978. – 256.</w:t>
      </w:r>
    </w:p>
    <w:p w:rsidR="00A44465" w:rsidRPr="00A44465" w:rsidRDefault="00A44465" w:rsidP="00A444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4465">
        <w:rPr>
          <w:rFonts w:ascii="Times New Roman" w:hAnsi="Times New Roman" w:cs="Times New Roman"/>
          <w:iCs/>
          <w:color w:val="252525"/>
          <w:sz w:val="28"/>
          <w:szCs w:val="28"/>
          <w:shd w:val="clear" w:color="auto" w:fill="FFFFFF"/>
        </w:rPr>
        <w:t xml:space="preserve">4. </w:t>
      </w:r>
      <w:r w:rsidRPr="00A44465">
        <w:rPr>
          <w:rFonts w:ascii="Times New Roman" w:hAnsi="Times New Roman" w:cs="Times New Roman"/>
          <w:sz w:val="28"/>
          <w:szCs w:val="28"/>
        </w:rPr>
        <w:t xml:space="preserve">Казакова Т.А. Художественный перевод. Теория и практика. </w:t>
      </w:r>
      <w:proofErr w:type="gramStart"/>
      <w:r w:rsidRPr="00A44465">
        <w:rPr>
          <w:rFonts w:ascii="Times New Roman" w:hAnsi="Times New Roman" w:cs="Times New Roman"/>
          <w:sz w:val="28"/>
          <w:szCs w:val="28"/>
        </w:rPr>
        <w:t>СПб.,</w:t>
      </w:r>
      <w:proofErr w:type="gramEnd"/>
      <w:r w:rsidRPr="00A44465">
        <w:rPr>
          <w:rFonts w:ascii="Times New Roman" w:hAnsi="Times New Roman" w:cs="Times New Roman"/>
          <w:sz w:val="28"/>
          <w:szCs w:val="28"/>
        </w:rPr>
        <w:t xml:space="preserve"> 2006. — 544с.</w:t>
      </w:r>
    </w:p>
    <w:p w:rsidR="00DC11E1" w:rsidRPr="00A44465" w:rsidRDefault="00A44465" w:rsidP="00A444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4465">
        <w:rPr>
          <w:rFonts w:ascii="Times New Roman" w:hAnsi="Times New Roman" w:cs="Times New Roman"/>
          <w:sz w:val="28"/>
          <w:szCs w:val="28"/>
        </w:rPr>
        <w:t>5</w:t>
      </w:r>
      <w:r w:rsidR="00DC11E1" w:rsidRPr="00A44465">
        <w:rPr>
          <w:rFonts w:ascii="Times New Roman" w:hAnsi="Times New Roman" w:cs="Times New Roman"/>
          <w:sz w:val="28"/>
          <w:szCs w:val="28"/>
        </w:rPr>
        <w:t>.</w:t>
      </w:r>
      <w:r w:rsidR="005B0AF8" w:rsidRPr="00A44465">
        <w:rPr>
          <w:rFonts w:ascii="Times New Roman" w:hAnsi="Times New Roman" w:cs="Times New Roman"/>
          <w:sz w:val="28"/>
          <w:szCs w:val="28"/>
        </w:rPr>
        <w:t xml:space="preserve"> Сэлинджер Джером Д. Над пропастью во ржи. М: </w:t>
      </w:r>
      <w:proofErr w:type="spellStart"/>
      <w:r w:rsidR="005B0AF8" w:rsidRPr="00A44465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="005B0AF8" w:rsidRPr="00A44465">
        <w:rPr>
          <w:rFonts w:ascii="Times New Roman" w:hAnsi="Times New Roman" w:cs="Times New Roman"/>
          <w:sz w:val="28"/>
          <w:szCs w:val="28"/>
        </w:rPr>
        <w:t xml:space="preserve">-Пресс, 2013. – 272 С. </w:t>
      </w:r>
    </w:p>
    <w:p w:rsidR="00F47F3C" w:rsidRPr="00A44465" w:rsidRDefault="00A44465" w:rsidP="00A444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465">
        <w:rPr>
          <w:rFonts w:ascii="Times New Roman" w:hAnsi="Times New Roman" w:cs="Times New Roman"/>
          <w:sz w:val="28"/>
          <w:szCs w:val="28"/>
        </w:rPr>
        <w:t>6</w:t>
      </w:r>
      <w:r w:rsidR="00D5266F" w:rsidRPr="00A44465">
        <w:rPr>
          <w:rFonts w:ascii="Times New Roman" w:hAnsi="Times New Roman" w:cs="Times New Roman"/>
          <w:sz w:val="28"/>
          <w:szCs w:val="28"/>
        </w:rPr>
        <w:t xml:space="preserve">. </w:t>
      </w:r>
      <w:r w:rsidR="00F47F3C" w:rsidRPr="00A44465">
        <w:rPr>
          <w:rFonts w:ascii="Times New Roman" w:hAnsi="Times New Roman" w:cs="Times New Roman"/>
          <w:sz w:val="28"/>
          <w:szCs w:val="28"/>
        </w:rPr>
        <w:t>Чуковский К. Высокое искусство.</w:t>
      </w:r>
      <w:r w:rsidR="00E45E79" w:rsidRPr="00A44465">
        <w:rPr>
          <w:rFonts w:ascii="Times New Roman" w:hAnsi="Times New Roman" w:cs="Times New Roman"/>
          <w:sz w:val="28"/>
          <w:szCs w:val="28"/>
        </w:rPr>
        <w:t xml:space="preserve"> </w:t>
      </w:r>
      <w:r w:rsidR="00F47F3C" w:rsidRPr="00A44465">
        <w:rPr>
          <w:rFonts w:ascii="Times New Roman" w:hAnsi="Times New Roman" w:cs="Times New Roman"/>
          <w:sz w:val="28"/>
          <w:szCs w:val="28"/>
        </w:rPr>
        <w:t>М.:</w:t>
      </w:r>
      <w:r w:rsidR="00E45E79" w:rsidRPr="00A44465">
        <w:rPr>
          <w:rFonts w:ascii="Times New Roman" w:hAnsi="Times New Roman" w:cs="Times New Roman"/>
          <w:sz w:val="28"/>
          <w:szCs w:val="28"/>
        </w:rPr>
        <w:t xml:space="preserve"> </w:t>
      </w:r>
      <w:r w:rsidR="00F47F3C" w:rsidRPr="00A44465">
        <w:rPr>
          <w:rFonts w:ascii="Times New Roman" w:hAnsi="Times New Roman" w:cs="Times New Roman"/>
          <w:sz w:val="28"/>
          <w:szCs w:val="28"/>
        </w:rPr>
        <w:t>Сов.</w:t>
      </w:r>
      <w:r w:rsidR="00F512E3" w:rsidRPr="00A44465">
        <w:rPr>
          <w:rFonts w:ascii="Times New Roman" w:hAnsi="Times New Roman" w:cs="Times New Roman"/>
          <w:sz w:val="28"/>
          <w:szCs w:val="28"/>
        </w:rPr>
        <w:t xml:space="preserve"> </w:t>
      </w:r>
      <w:r w:rsidR="00F47F3C" w:rsidRPr="00A44465">
        <w:rPr>
          <w:rFonts w:ascii="Times New Roman" w:hAnsi="Times New Roman" w:cs="Times New Roman"/>
          <w:sz w:val="28"/>
          <w:szCs w:val="28"/>
        </w:rPr>
        <w:t>писатель,</w:t>
      </w:r>
      <w:r w:rsidR="00D5266F" w:rsidRPr="00A44465">
        <w:rPr>
          <w:rFonts w:ascii="Times New Roman" w:hAnsi="Times New Roman" w:cs="Times New Roman"/>
          <w:sz w:val="28"/>
          <w:szCs w:val="28"/>
        </w:rPr>
        <w:t xml:space="preserve"> </w:t>
      </w:r>
      <w:r w:rsidR="00F47F3C" w:rsidRPr="00A44465">
        <w:rPr>
          <w:rFonts w:ascii="Times New Roman" w:hAnsi="Times New Roman" w:cs="Times New Roman"/>
          <w:sz w:val="28"/>
          <w:szCs w:val="28"/>
        </w:rPr>
        <w:t>1968</w:t>
      </w:r>
    </w:p>
    <w:p w:rsidR="00DC11E1" w:rsidRPr="00DC11E1" w:rsidRDefault="00DC11E1" w:rsidP="00DC11E1">
      <w:pPr>
        <w:pStyle w:val="a4"/>
      </w:pPr>
    </w:p>
    <w:sectPr w:rsidR="00DC11E1" w:rsidRPr="00DC11E1" w:rsidSect="0093459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F5989"/>
    <w:multiLevelType w:val="hybridMultilevel"/>
    <w:tmpl w:val="FF16742C"/>
    <w:lvl w:ilvl="0" w:tplc="3EB2C0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37FE2"/>
    <w:multiLevelType w:val="hybridMultilevel"/>
    <w:tmpl w:val="126AD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26FBB"/>
    <w:rsid w:val="000B464E"/>
    <w:rsid w:val="001524CE"/>
    <w:rsid w:val="001A0817"/>
    <w:rsid w:val="00200DA3"/>
    <w:rsid w:val="00212505"/>
    <w:rsid w:val="00280792"/>
    <w:rsid w:val="002C0810"/>
    <w:rsid w:val="0037389D"/>
    <w:rsid w:val="003A0A1B"/>
    <w:rsid w:val="0040356E"/>
    <w:rsid w:val="00416176"/>
    <w:rsid w:val="00426FBB"/>
    <w:rsid w:val="004D71DB"/>
    <w:rsid w:val="004E261C"/>
    <w:rsid w:val="005B0AF8"/>
    <w:rsid w:val="00637D09"/>
    <w:rsid w:val="006A05E4"/>
    <w:rsid w:val="0071480C"/>
    <w:rsid w:val="007B0386"/>
    <w:rsid w:val="007F61CB"/>
    <w:rsid w:val="00805441"/>
    <w:rsid w:val="0093459A"/>
    <w:rsid w:val="00935949"/>
    <w:rsid w:val="009533D3"/>
    <w:rsid w:val="00982E7D"/>
    <w:rsid w:val="009959A2"/>
    <w:rsid w:val="00A06AB8"/>
    <w:rsid w:val="00A44465"/>
    <w:rsid w:val="00AF6E5A"/>
    <w:rsid w:val="00B26E03"/>
    <w:rsid w:val="00B52A93"/>
    <w:rsid w:val="00C04283"/>
    <w:rsid w:val="00C118BF"/>
    <w:rsid w:val="00C81831"/>
    <w:rsid w:val="00CF2E5E"/>
    <w:rsid w:val="00D07D4C"/>
    <w:rsid w:val="00D273D2"/>
    <w:rsid w:val="00D5266F"/>
    <w:rsid w:val="00DA5CDF"/>
    <w:rsid w:val="00DB5D00"/>
    <w:rsid w:val="00DC11E1"/>
    <w:rsid w:val="00E45E79"/>
    <w:rsid w:val="00F24FB8"/>
    <w:rsid w:val="00F47F3C"/>
    <w:rsid w:val="00F512E3"/>
    <w:rsid w:val="00F7131C"/>
    <w:rsid w:val="00FE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19C50-480C-456A-B693-EF1007EA5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810"/>
    <w:pPr>
      <w:ind w:left="720"/>
      <w:contextualSpacing/>
    </w:pPr>
  </w:style>
  <w:style w:type="character" w:customStyle="1" w:styleId="apple-converted-space">
    <w:name w:val="apple-converted-space"/>
    <w:basedOn w:val="a0"/>
    <w:rsid w:val="00DC11E1"/>
  </w:style>
  <w:style w:type="paragraph" w:styleId="a4">
    <w:name w:val="Title"/>
    <w:basedOn w:val="a"/>
    <w:next w:val="a"/>
    <w:link w:val="a5"/>
    <w:uiPriority w:val="10"/>
    <w:qFormat/>
    <w:rsid w:val="00DC11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DC11E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58500-0C5E-4E2F-924D-D9FC97F9B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1761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14</cp:lastModifiedBy>
  <cp:revision>24</cp:revision>
  <dcterms:created xsi:type="dcterms:W3CDTF">2015-03-10T17:41:00Z</dcterms:created>
  <dcterms:modified xsi:type="dcterms:W3CDTF">2016-01-31T15:02:00Z</dcterms:modified>
</cp:coreProperties>
</file>