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748" w:tblpY="241"/>
        <w:tblOverlap w:val="never"/>
        <w:tblW w:w="5740" w:type="dxa"/>
        <w:tblLayout w:type="fixed"/>
        <w:tblLook w:val="04A0" w:firstRow="1" w:lastRow="0" w:firstColumn="1" w:lastColumn="0" w:noHBand="0" w:noVBand="1"/>
      </w:tblPr>
      <w:tblGrid>
        <w:gridCol w:w="5740"/>
      </w:tblGrid>
      <w:tr w:rsidR="00A423EF" w:rsidRPr="008E37AC" w14:paraId="5C9FBFD2" w14:textId="77777777" w:rsidTr="007B2B0A">
        <w:trPr>
          <w:trHeight w:val="726"/>
        </w:trPr>
        <w:tc>
          <w:tcPr>
            <w:tcW w:w="5740" w:type="dxa"/>
            <w:shd w:val="clear" w:color="auto" w:fill="auto"/>
          </w:tcPr>
          <w:p w14:paraId="04D0E2F7" w14:textId="77777777" w:rsidR="00A423EF" w:rsidRPr="008E37AC" w:rsidRDefault="00A423EF" w:rsidP="007B2B0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37AC">
              <w:rPr>
                <w:rFonts w:ascii="Calibri" w:eastAsia="Calibri" w:hAnsi="Calibri"/>
                <w:noProof/>
                <w:sz w:val="28"/>
                <w:szCs w:val="28"/>
              </w:rPr>
              <w:drawing>
                <wp:inline distT="0" distB="0" distL="0" distR="0" wp14:anchorId="6512EA6C" wp14:editId="21B82E5E">
                  <wp:extent cx="1552575" cy="733425"/>
                  <wp:effectExtent l="19050" t="0" r="9525" b="0"/>
                  <wp:docPr id="1" name="Рисунок 1" descr="лого (1)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(1)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3EF" w:rsidRPr="008E37AC" w14:paraId="56D91911" w14:textId="77777777" w:rsidTr="007B2B0A">
        <w:trPr>
          <w:trHeight w:val="1284"/>
        </w:trPr>
        <w:tc>
          <w:tcPr>
            <w:tcW w:w="5740" w:type="dxa"/>
            <w:shd w:val="clear" w:color="auto" w:fill="auto"/>
          </w:tcPr>
          <w:p w14:paraId="778ECDED" w14:textId="77777777" w:rsidR="00A423EF" w:rsidRPr="008E37AC" w:rsidRDefault="00A423EF" w:rsidP="007B2B0A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E37AC">
              <w:rPr>
                <w:rFonts w:eastAsia="Calibri"/>
                <w:sz w:val="22"/>
                <w:szCs w:val="22"/>
              </w:rPr>
              <w:t>Федеральное государственное бюджетное</w:t>
            </w:r>
          </w:p>
          <w:p w14:paraId="3C7EF9DB" w14:textId="77777777" w:rsidR="00A423EF" w:rsidRPr="008E37AC" w:rsidRDefault="00A423EF" w:rsidP="007B2B0A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E37AC">
              <w:rPr>
                <w:rFonts w:eastAsia="Calibri"/>
                <w:sz w:val="22"/>
                <w:szCs w:val="22"/>
              </w:rPr>
              <w:t>образовательное учреждение</w:t>
            </w:r>
          </w:p>
          <w:p w14:paraId="6E440AAA" w14:textId="77777777" w:rsidR="00A423EF" w:rsidRPr="008E37AC" w:rsidRDefault="00A423EF" w:rsidP="007B2B0A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E37AC">
              <w:rPr>
                <w:rFonts w:eastAsia="Calibri"/>
                <w:sz w:val="22"/>
                <w:szCs w:val="22"/>
              </w:rPr>
              <w:t>высшего образования</w:t>
            </w:r>
          </w:p>
          <w:p w14:paraId="435A203B" w14:textId="77777777" w:rsidR="00A423EF" w:rsidRPr="008E37AC" w:rsidRDefault="00A423EF" w:rsidP="007B2B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37AC">
              <w:rPr>
                <w:rFonts w:eastAsia="Calibri"/>
                <w:b/>
                <w:sz w:val="22"/>
                <w:szCs w:val="22"/>
              </w:rPr>
              <w:t>КУБАНСКИЙ</w:t>
            </w:r>
          </w:p>
          <w:p w14:paraId="739356AA" w14:textId="77777777" w:rsidR="00A423EF" w:rsidRPr="008E37AC" w:rsidRDefault="00A423EF" w:rsidP="007B2B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37AC">
              <w:rPr>
                <w:rFonts w:eastAsia="Calibri"/>
                <w:b/>
                <w:sz w:val="22"/>
                <w:szCs w:val="22"/>
              </w:rPr>
              <w:t>ГОСУДАРСТВЕННЫЙ УНИВЕРСИТЕТ</w:t>
            </w:r>
          </w:p>
          <w:p w14:paraId="7670B2C9" w14:textId="77777777" w:rsidR="00A423EF" w:rsidRPr="008E37AC" w:rsidRDefault="00A423EF" w:rsidP="007B2B0A">
            <w:pPr>
              <w:jc w:val="center"/>
              <w:rPr>
                <w:rFonts w:eastAsia="Calibri"/>
                <w:bCs/>
                <w:smallCaps/>
                <w:color w:val="0F243E"/>
                <w:sz w:val="22"/>
                <w:szCs w:val="22"/>
              </w:rPr>
            </w:pPr>
            <w:r w:rsidRPr="008E37AC">
              <w:rPr>
                <w:rFonts w:eastAsia="Calibri"/>
                <w:bCs/>
                <w:smallCaps/>
                <w:color w:val="0F243E"/>
                <w:sz w:val="22"/>
                <w:szCs w:val="22"/>
              </w:rPr>
              <w:t>юридический факультет</w:t>
            </w:r>
          </w:p>
          <w:p w14:paraId="5C87D31C" w14:textId="77777777" w:rsidR="00A423EF" w:rsidRPr="008E37AC" w:rsidRDefault="00A423EF" w:rsidP="007B2B0A">
            <w:pPr>
              <w:jc w:val="center"/>
              <w:rPr>
                <w:rFonts w:eastAsia="Calibri"/>
                <w:bCs/>
                <w:smallCaps/>
                <w:color w:val="0F243E"/>
                <w:sz w:val="22"/>
                <w:szCs w:val="22"/>
              </w:rPr>
            </w:pPr>
            <w:r w:rsidRPr="008E37AC">
              <w:rPr>
                <w:rFonts w:eastAsia="Calibri"/>
                <w:bCs/>
                <w:smallCaps/>
                <w:color w:val="0F243E"/>
                <w:sz w:val="22"/>
                <w:szCs w:val="22"/>
              </w:rPr>
              <w:t>имени  а.а. хмырова</w:t>
            </w:r>
          </w:p>
          <w:p w14:paraId="61BAD062" w14:textId="77777777" w:rsidR="00A423EF" w:rsidRPr="008E37AC" w:rsidRDefault="00A423EF" w:rsidP="007B2B0A">
            <w:pPr>
              <w:jc w:val="center"/>
              <w:rPr>
                <w:rFonts w:ascii="Calibri" w:eastAsia="Calibri" w:hAnsi="Calibri"/>
                <w:caps/>
                <w:sz w:val="22"/>
                <w:szCs w:val="22"/>
                <w:lang w:eastAsia="en-US"/>
              </w:rPr>
            </w:pPr>
          </w:p>
        </w:tc>
      </w:tr>
      <w:tr w:rsidR="00A423EF" w:rsidRPr="008E37AC" w14:paraId="52CAC20F" w14:textId="77777777" w:rsidTr="007B2B0A">
        <w:trPr>
          <w:trHeight w:val="586"/>
        </w:trPr>
        <w:tc>
          <w:tcPr>
            <w:tcW w:w="5740" w:type="dxa"/>
            <w:shd w:val="clear" w:color="auto" w:fill="auto"/>
          </w:tcPr>
          <w:p w14:paraId="61A3765E" w14:textId="77777777" w:rsidR="00A423EF" w:rsidRPr="008E37AC" w:rsidRDefault="00A423EF" w:rsidP="007B2B0A">
            <w:pPr>
              <w:jc w:val="center"/>
              <w:rPr>
                <w:rFonts w:eastAsia="Calibri"/>
                <w:iCs/>
                <w:color w:val="0F243E"/>
                <w:sz w:val="22"/>
                <w:szCs w:val="22"/>
              </w:rPr>
            </w:pPr>
            <w:r w:rsidRPr="008E37AC">
              <w:rPr>
                <w:rFonts w:eastAsia="Calibri"/>
                <w:iCs/>
                <w:color w:val="0F243E"/>
                <w:sz w:val="22"/>
                <w:szCs w:val="22"/>
              </w:rPr>
              <w:t>Рашпилевская ул., д. 43, г. Краснодар, 350000</w:t>
            </w:r>
          </w:p>
          <w:p w14:paraId="5700E224" w14:textId="77777777" w:rsidR="00A423EF" w:rsidRPr="008E37AC" w:rsidRDefault="00A423EF" w:rsidP="007B2B0A">
            <w:pPr>
              <w:jc w:val="center"/>
              <w:rPr>
                <w:rFonts w:eastAsia="Calibri"/>
                <w:iCs/>
                <w:color w:val="0F243E"/>
                <w:sz w:val="22"/>
                <w:szCs w:val="22"/>
              </w:rPr>
            </w:pPr>
            <w:r w:rsidRPr="008E37AC">
              <w:rPr>
                <w:rFonts w:eastAsia="Calibri"/>
                <w:iCs/>
                <w:color w:val="0F243E"/>
                <w:sz w:val="22"/>
                <w:szCs w:val="22"/>
              </w:rPr>
              <w:t>тел. (861) 275-18-03</w:t>
            </w:r>
          </w:p>
          <w:p w14:paraId="57F071CB" w14:textId="77777777" w:rsidR="00A423EF" w:rsidRPr="008E37AC" w:rsidRDefault="005A07C0" w:rsidP="007B2B0A">
            <w:pPr>
              <w:jc w:val="center"/>
              <w:rPr>
                <w:rFonts w:eastAsia="Calibri"/>
                <w:iCs/>
                <w:color w:val="0000FF"/>
                <w:sz w:val="22"/>
                <w:szCs w:val="22"/>
                <w:u w:val="single"/>
              </w:rPr>
            </w:pPr>
            <w:hyperlink r:id="rId5" w:history="1">
              <w:r w:rsidR="00A423EF" w:rsidRPr="008E37AC">
                <w:rPr>
                  <w:rFonts w:eastAsia="Calibri"/>
                  <w:iCs/>
                  <w:color w:val="000000"/>
                  <w:sz w:val="22"/>
                  <w:szCs w:val="22"/>
                  <w:lang w:val="en-US"/>
                </w:rPr>
                <w:t>decanat</w:t>
              </w:r>
              <w:r w:rsidR="00A423EF" w:rsidRPr="008E37AC">
                <w:rPr>
                  <w:rFonts w:eastAsia="Calibri"/>
                  <w:iCs/>
                  <w:color w:val="000000"/>
                  <w:sz w:val="22"/>
                  <w:szCs w:val="22"/>
                </w:rPr>
                <w:t>-</w:t>
              </w:r>
              <w:r w:rsidR="00A423EF" w:rsidRPr="008E37AC">
                <w:rPr>
                  <w:rFonts w:eastAsia="Calibri"/>
                  <w:iCs/>
                  <w:color w:val="000000"/>
                  <w:sz w:val="22"/>
                  <w:szCs w:val="22"/>
                  <w:lang w:val="en-US"/>
                </w:rPr>
                <w:t>jf</w:t>
              </w:r>
              <w:r w:rsidR="00A423EF" w:rsidRPr="008E37AC">
                <w:rPr>
                  <w:rFonts w:eastAsia="Calibri"/>
                  <w:iCs/>
                  <w:color w:val="000000"/>
                  <w:sz w:val="22"/>
                  <w:szCs w:val="22"/>
                </w:rPr>
                <w:t>@</w:t>
              </w:r>
              <w:r w:rsidR="00A423EF" w:rsidRPr="008E37AC">
                <w:rPr>
                  <w:rFonts w:eastAsia="Calibri"/>
                  <w:iCs/>
                  <w:color w:val="000000"/>
                  <w:sz w:val="22"/>
                  <w:szCs w:val="22"/>
                  <w:lang w:val="en-US"/>
                </w:rPr>
                <w:t>mail</w:t>
              </w:r>
              <w:r w:rsidR="00A423EF" w:rsidRPr="008E37AC">
                <w:rPr>
                  <w:rFonts w:eastAsia="Calibri"/>
                  <w:iCs/>
                  <w:color w:val="000000"/>
                  <w:sz w:val="22"/>
                  <w:szCs w:val="22"/>
                </w:rPr>
                <w:t>.</w:t>
              </w:r>
              <w:r w:rsidR="00A423EF" w:rsidRPr="008E37AC">
                <w:rPr>
                  <w:rFonts w:eastAsia="Calibri"/>
                  <w:iCs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="00A423EF" w:rsidRPr="008E37AC">
              <w:rPr>
                <w:rFonts w:eastAsia="Calibri"/>
                <w:iCs/>
                <w:color w:val="0F243E"/>
                <w:sz w:val="22"/>
                <w:szCs w:val="22"/>
              </w:rPr>
              <w:t xml:space="preserve"> </w:t>
            </w:r>
            <w:hyperlink r:id="rId6" w:history="1">
              <w:r w:rsidR="00A423EF" w:rsidRPr="008E37AC">
                <w:rPr>
                  <w:rFonts w:eastAsia="Calibri"/>
                  <w:iCs/>
                  <w:color w:val="0000FF"/>
                  <w:sz w:val="22"/>
                  <w:szCs w:val="22"/>
                  <w:u w:val="single"/>
                </w:rPr>
                <w:t>www.law.kubsu.ru</w:t>
              </w:r>
            </w:hyperlink>
          </w:p>
          <w:p w14:paraId="3E4A561B" w14:textId="77777777" w:rsidR="00A423EF" w:rsidRPr="008E37AC" w:rsidRDefault="00A423EF" w:rsidP="007B2B0A">
            <w:pPr>
              <w:jc w:val="center"/>
              <w:rPr>
                <w:rFonts w:eastAsia="Calibri"/>
                <w:iCs/>
                <w:color w:val="0000FF"/>
                <w:sz w:val="22"/>
                <w:szCs w:val="22"/>
                <w:u w:val="single"/>
              </w:rPr>
            </w:pPr>
          </w:p>
          <w:p w14:paraId="44D63016" w14:textId="77777777" w:rsidR="00A423EF" w:rsidRPr="008E37AC" w:rsidRDefault="00A423EF" w:rsidP="007B2B0A">
            <w:pPr>
              <w:contextualSpacing/>
              <w:jc w:val="center"/>
              <w:rPr>
                <w:i/>
              </w:rPr>
            </w:pPr>
            <w:r w:rsidRPr="008E37AC">
              <w:rPr>
                <w:i/>
              </w:rPr>
              <w:t>№ ____ от «___»           20   г.</w:t>
            </w:r>
          </w:p>
          <w:p w14:paraId="67FF9382" w14:textId="77777777" w:rsidR="00A423EF" w:rsidRPr="008E37AC" w:rsidRDefault="00A423EF" w:rsidP="007B2B0A">
            <w:pPr>
              <w:tabs>
                <w:tab w:val="left" w:pos="3915"/>
              </w:tabs>
              <w:rPr>
                <w:rFonts w:eastAsia="Calibri"/>
                <w:iCs/>
                <w:color w:val="0F243E"/>
                <w:sz w:val="22"/>
                <w:szCs w:val="22"/>
              </w:rPr>
            </w:pPr>
            <w:r w:rsidRPr="008E37AC">
              <w:rPr>
                <w:rFonts w:eastAsia="Calibri"/>
                <w:iCs/>
                <w:color w:val="0F243E"/>
                <w:sz w:val="22"/>
                <w:szCs w:val="22"/>
              </w:rPr>
              <w:tab/>
            </w:r>
          </w:p>
        </w:tc>
      </w:tr>
    </w:tbl>
    <w:p w14:paraId="47839F80" w14:textId="77777777" w:rsidR="00A423EF" w:rsidRPr="008E37AC" w:rsidRDefault="00A423EF" w:rsidP="00A423EF">
      <w:pPr>
        <w:ind w:left="5103"/>
        <w:rPr>
          <w:sz w:val="28"/>
          <w:szCs w:val="28"/>
        </w:rPr>
      </w:pPr>
      <w:r w:rsidRPr="008E37AC">
        <w:rPr>
          <w:sz w:val="28"/>
          <w:szCs w:val="28"/>
        </w:rPr>
        <w:t>Руководителям образовательных учреждений</w:t>
      </w:r>
    </w:p>
    <w:p w14:paraId="1F8ADA7A" w14:textId="77777777" w:rsidR="00A423EF" w:rsidRDefault="00A423EF" w:rsidP="00A423EF">
      <w:pPr>
        <w:spacing w:line="360" w:lineRule="auto"/>
        <w:ind w:left="5103"/>
        <w:rPr>
          <w:sz w:val="28"/>
          <w:szCs w:val="28"/>
        </w:rPr>
      </w:pPr>
    </w:p>
    <w:p w14:paraId="2CEC4028" w14:textId="77777777" w:rsidR="00A423EF" w:rsidRPr="008E37AC" w:rsidRDefault="00A423EF" w:rsidP="00A423EF"/>
    <w:p w14:paraId="7E65FD18" w14:textId="77777777" w:rsidR="00A423EF" w:rsidRPr="008E37AC" w:rsidRDefault="00A423EF" w:rsidP="00A423EF"/>
    <w:p w14:paraId="29AB7543" w14:textId="77777777" w:rsidR="00A423EF" w:rsidRPr="008E37AC" w:rsidRDefault="00A423EF" w:rsidP="00A423EF"/>
    <w:p w14:paraId="31BE426A" w14:textId="77777777" w:rsidR="00A423EF" w:rsidRPr="008E37AC" w:rsidRDefault="00A423EF" w:rsidP="00A423EF"/>
    <w:p w14:paraId="6B06A363" w14:textId="77777777" w:rsidR="00A423EF" w:rsidRPr="008E37AC" w:rsidRDefault="00A423EF" w:rsidP="00A423EF"/>
    <w:p w14:paraId="78B706B8" w14:textId="77777777" w:rsidR="00A423EF" w:rsidRPr="008E37AC" w:rsidRDefault="00A423EF" w:rsidP="00A423EF"/>
    <w:p w14:paraId="2089C77E" w14:textId="77777777" w:rsidR="00A423EF" w:rsidRPr="008E37AC" w:rsidRDefault="00A423EF" w:rsidP="00A423EF"/>
    <w:p w14:paraId="60B6EFFC" w14:textId="77777777" w:rsidR="00A423EF" w:rsidRPr="008E37AC" w:rsidRDefault="00A423EF" w:rsidP="00A423EF"/>
    <w:p w14:paraId="65216DC3" w14:textId="77777777" w:rsidR="00A423EF" w:rsidRPr="008E37AC" w:rsidRDefault="00A423EF" w:rsidP="00A423EF"/>
    <w:p w14:paraId="4E7CBC2A" w14:textId="77777777" w:rsidR="00A423EF" w:rsidRPr="008E37AC" w:rsidRDefault="00A423EF" w:rsidP="00A423EF"/>
    <w:p w14:paraId="224B676F" w14:textId="77777777" w:rsidR="00A423EF" w:rsidRDefault="00A423EF" w:rsidP="00A423EF"/>
    <w:p w14:paraId="41CBCE70" w14:textId="77777777" w:rsidR="00A423EF" w:rsidRDefault="00A423EF" w:rsidP="00A423EF"/>
    <w:p w14:paraId="42BB729B" w14:textId="77777777" w:rsidR="00A423EF" w:rsidRPr="008E37AC" w:rsidRDefault="00A423EF" w:rsidP="00A423EF"/>
    <w:p w14:paraId="2C288EEF" w14:textId="77777777" w:rsidR="00A423EF" w:rsidRPr="008E37AC" w:rsidRDefault="00A423EF" w:rsidP="00A423EF">
      <w:pPr>
        <w:jc w:val="center"/>
        <w:rPr>
          <w:sz w:val="28"/>
          <w:szCs w:val="28"/>
        </w:rPr>
      </w:pPr>
      <w:r w:rsidRPr="008E37AC">
        <w:rPr>
          <w:sz w:val="28"/>
          <w:szCs w:val="28"/>
        </w:rPr>
        <w:t>Уважаемые коллеги!</w:t>
      </w:r>
    </w:p>
    <w:p w14:paraId="2B002C82" w14:textId="77777777" w:rsidR="00A423EF" w:rsidRPr="008E37AC" w:rsidRDefault="00A423EF" w:rsidP="00A423EF">
      <w:pPr>
        <w:ind w:left="-567"/>
        <w:rPr>
          <w:sz w:val="27"/>
          <w:szCs w:val="27"/>
        </w:rPr>
      </w:pPr>
    </w:p>
    <w:p w14:paraId="40B84E38" w14:textId="17CB19C0" w:rsidR="00A423EF" w:rsidRPr="00A423EF" w:rsidRDefault="005A07C0" w:rsidP="00A423EF">
      <w:pPr>
        <w:ind w:left="-567" w:right="-1" w:firstLine="72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A423EF" w:rsidRPr="00A423EF">
        <w:rPr>
          <w:sz w:val="24"/>
          <w:szCs w:val="24"/>
        </w:rPr>
        <w:t xml:space="preserve"> декабря 2025 года кафедра криминалистики и правовой информатики юридического факультета им. А.А. Хмырова Кубанского государственного университета проводит </w:t>
      </w:r>
      <w:r w:rsidR="00A423EF" w:rsidRPr="00A423EF">
        <w:rPr>
          <w:sz w:val="24"/>
          <w:szCs w:val="24"/>
          <w:lang w:val="en-US"/>
        </w:rPr>
        <w:t>IX</w:t>
      </w:r>
      <w:r w:rsidR="00A423EF" w:rsidRPr="00A423EF">
        <w:rPr>
          <w:sz w:val="24"/>
          <w:szCs w:val="24"/>
        </w:rPr>
        <w:t xml:space="preserve"> Всероссийскую с международным участием научно-практическую конференцию «Хмыровские криминалистические чтения», посвященную 100-летию со дня рождения </w:t>
      </w:r>
      <w:r w:rsidR="00A423EF" w:rsidRPr="00A423EF">
        <w:rPr>
          <w:sz w:val="24"/>
          <w:szCs w:val="24"/>
          <w:shd w:val="clear" w:color="auto" w:fill="FFFFFF"/>
        </w:rPr>
        <w:t>доктора юридических наук, профессора, заслуженного юриста России Александра Алексеевича Хмырова.</w:t>
      </w:r>
    </w:p>
    <w:p w14:paraId="799D8FC2" w14:textId="77777777" w:rsidR="00A423EF" w:rsidRPr="00A423EF" w:rsidRDefault="00A423EF" w:rsidP="00A423EF">
      <w:pPr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Работа конференции планируется по следующим направлениям:</w:t>
      </w:r>
    </w:p>
    <w:p w14:paraId="2CA10861" w14:textId="77777777" w:rsidR="00A423EF" w:rsidRPr="00A423EF" w:rsidRDefault="00A423EF" w:rsidP="00A423EF">
      <w:pPr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1. Вклад А.А. Хмырова в криминалистику;</w:t>
      </w:r>
    </w:p>
    <w:p w14:paraId="38CB314E" w14:textId="77777777" w:rsidR="00A423EF" w:rsidRPr="00A423EF" w:rsidRDefault="00A423EF" w:rsidP="00A423EF">
      <w:pPr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2. Современные проблемы криминалистики;</w:t>
      </w:r>
    </w:p>
    <w:p w14:paraId="662F3C6C" w14:textId="77777777" w:rsidR="00A423EF" w:rsidRPr="00A423EF" w:rsidRDefault="00A423EF" w:rsidP="00A423EF">
      <w:pPr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3. Криминалистические аспекты процесса доказывания;</w:t>
      </w:r>
    </w:p>
    <w:p w14:paraId="3D2DF930" w14:textId="77777777" w:rsidR="00A423EF" w:rsidRPr="00A423EF" w:rsidRDefault="00A423EF" w:rsidP="00A423EF">
      <w:pPr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4. Тенденции развития судебно-экспертной деятельности;</w:t>
      </w:r>
    </w:p>
    <w:p w14:paraId="27BD8D3E" w14:textId="77777777" w:rsidR="00A423EF" w:rsidRPr="00A423EF" w:rsidRDefault="00A423EF" w:rsidP="00A423EF">
      <w:pPr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5. Актуальные вопросы оперативно-розыскной деятельности;</w:t>
      </w:r>
    </w:p>
    <w:p w14:paraId="2DE03F18" w14:textId="77777777" w:rsidR="00A423EF" w:rsidRPr="00A423EF" w:rsidRDefault="00A423EF" w:rsidP="00A423EF">
      <w:pPr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К участию в конференции приглашаются сотрудники правоохранительных органов, профессорско-преподавательский состав, научные работники, аспиранты (адъюнкты).</w:t>
      </w:r>
    </w:p>
    <w:p w14:paraId="0EE13EB5" w14:textId="5B9A611F" w:rsidR="00A423EF" w:rsidRPr="00A423EF" w:rsidRDefault="00A423EF" w:rsidP="00A423EF">
      <w:pPr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Заявки на участие в конференции принимаются до 1</w:t>
      </w:r>
      <w:r w:rsidR="005A07C0">
        <w:rPr>
          <w:sz w:val="24"/>
          <w:szCs w:val="24"/>
        </w:rPr>
        <w:t>7</w:t>
      </w:r>
      <w:r w:rsidRPr="00A423EF">
        <w:rPr>
          <w:sz w:val="24"/>
          <w:szCs w:val="24"/>
        </w:rPr>
        <w:t xml:space="preserve"> декабря 2025 года на электронный адрес оргкомитета (приложение 1) либо путем электронной регистрации:</w:t>
      </w:r>
      <w:r w:rsidR="005A07C0">
        <w:rPr>
          <w:sz w:val="24"/>
          <w:szCs w:val="24"/>
        </w:rPr>
        <w:t>…</w:t>
      </w:r>
    </w:p>
    <w:p w14:paraId="722F6810" w14:textId="77777777" w:rsidR="00A423EF" w:rsidRPr="00A423EF" w:rsidRDefault="00A423EF" w:rsidP="00A423EF">
      <w:pPr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По итогам конференции планируется издание сборника. Статьи, оформленные в соответствии с установленными требованиями (приложение 2), принимаются до 19 января 2026 года на электронный адрес оргкомитета.</w:t>
      </w:r>
    </w:p>
    <w:p w14:paraId="1FB82480" w14:textId="77777777" w:rsidR="00A423EF" w:rsidRPr="00A423EF" w:rsidRDefault="00A423EF" w:rsidP="00A423EF">
      <w:pPr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Адрес проведения конференции: г. Краснодар, ул. Рашпилевская, 43.</w:t>
      </w:r>
    </w:p>
    <w:p w14:paraId="765D118C" w14:textId="77777777" w:rsidR="00A423EF" w:rsidRPr="00A423EF" w:rsidRDefault="00A423EF" w:rsidP="00A423EF">
      <w:pPr>
        <w:tabs>
          <w:tab w:val="left" w:pos="8006"/>
        </w:tabs>
        <w:ind w:left="-567" w:right="-1" w:firstLine="720"/>
        <w:jc w:val="both"/>
        <w:rPr>
          <w:sz w:val="24"/>
          <w:szCs w:val="24"/>
        </w:rPr>
      </w:pPr>
      <w:r w:rsidRPr="00A423EF">
        <w:rPr>
          <w:sz w:val="24"/>
          <w:szCs w:val="24"/>
        </w:rPr>
        <w:t xml:space="preserve">Электронный адрес оргкомитета: </w:t>
      </w:r>
      <w:hyperlink r:id="rId7" w:history="1">
        <w:r w:rsidRPr="00A423EF">
          <w:rPr>
            <w:rStyle w:val="a3"/>
            <w:sz w:val="24"/>
            <w:szCs w:val="24"/>
          </w:rPr>
          <w:t>krimkubsu.confer@mail.ru</w:t>
        </w:r>
      </w:hyperlink>
      <w:r w:rsidRPr="00A423EF">
        <w:rPr>
          <w:rStyle w:val="a3"/>
          <w:sz w:val="24"/>
          <w:szCs w:val="24"/>
        </w:rPr>
        <w:t xml:space="preserve"> </w:t>
      </w:r>
    </w:p>
    <w:p w14:paraId="6B7719E6" w14:textId="77777777" w:rsidR="00A423EF" w:rsidRPr="00A423EF" w:rsidRDefault="00A423EF" w:rsidP="00A423EF">
      <w:pPr>
        <w:ind w:left="-567" w:right="-1" w:firstLine="720"/>
        <w:jc w:val="both"/>
        <w:rPr>
          <w:position w:val="1"/>
          <w:sz w:val="24"/>
          <w:szCs w:val="24"/>
        </w:rPr>
      </w:pPr>
      <w:r w:rsidRPr="00A423EF">
        <w:rPr>
          <w:position w:val="1"/>
          <w:sz w:val="24"/>
          <w:szCs w:val="24"/>
        </w:rPr>
        <w:t>Координатор конференции: профессор кафедры криминалистики и правовой информатики Лозовский Денис Николаевич (моб. тел.: 8-918-440-06-08), по техническим вопросам Пономарев Виталий Евгеньевич (моб. тел.: 8-918-682-17-75).</w:t>
      </w:r>
    </w:p>
    <w:p w14:paraId="53297813" w14:textId="77777777" w:rsidR="00A423EF" w:rsidRPr="00A423EF" w:rsidRDefault="00A423EF" w:rsidP="00A423EF">
      <w:pPr>
        <w:ind w:left="-567" w:right="-1"/>
        <w:jc w:val="both"/>
        <w:rPr>
          <w:sz w:val="24"/>
          <w:szCs w:val="24"/>
        </w:rPr>
      </w:pPr>
      <w:r w:rsidRPr="00A423EF">
        <w:rPr>
          <w:sz w:val="24"/>
          <w:szCs w:val="24"/>
        </w:rPr>
        <w:t xml:space="preserve">Приложения:  1. Заявка, на </w:t>
      </w:r>
      <w:smartTag w:uri="urn:schemas-microsoft-com:office:smarttags" w:element="metricconverter">
        <w:smartTagPr>
          <w:attr w:name="ProductID" w:val="1 л"/>
        </w:smartTagPr>
        <w:r w:rsidRPr="00A423EF">
          <w:rPr>
            <w:sz w:val="24"/>
            <w:szCs w:val="24"/>
          </w:rPr>
          <w:t>1 л</w:t>
        </w:r>
      </w:smartTag>
      <w:r w:rsidRPr="00A423EF">
        <w:rPr>
          <w:sz w:val="24"/>
          <w:szCs w:val="24"/>
        </w:rPr>
        <w:t>. в 1 экз.</w:t>
      </w:r>
    </w:p>
    <w:p w14:paraId="78F063EA" w14:textId="77777777" w:rsidR="00A423EF" w:rsidRPr="00A423EF" w:rsidRDefault="00A423EF" w:rsidP="00A423EF">
      <w:pPr>
        <w:ind w:left="-567" w:right="-1"/>
        <w:jc w:val="both"/>
        <w:rPr>
          <w:sz w:val="24"/>
          <w:szCs w:val="24"/>
        </w:rPr>
      </w:pPr>
      <w:r w:rsidRPr="00A423EF">
        <w:rPr>
          <w:sz w:val="24"/>
          <w:szCs w:val="24"/>
        </w:rPr>
        <w:t xml:space="preserve">                         2. Требования к оформлению, на </w:t>
      </w:r>
      <w:smartTag w:uri="urn:schemas-microsoft-com:office:smarttags" w:element="metricconverter">
        <w:smartTagPr>
          <w:attr w:name="ProductID" w:val="1 л"/>
        </w:smartTagPr>
        <w:r w:rsidRPr="00A423EF">
          <w:rPr>
            <w:sz w:val="24"/>
            <w:szCs w:val="24"/>
          </w:rPr>
          <w:t>1 л</w:t>
        </w:r>
      </w:smartTag>
      <w:r w:rsidRPr="00A423EF">
        <w:rPr>
          <w:sz w:val="24"/>
          <w:szCs w:val="24"/>
        </w:rPr>
        <w:t>. в 1 экз.</w:t>
      </w:r>
    </w:p>
    <w:p w14:paraId="3936013E" w14:textId="77777777" w:rsidR="00A423EF" w:rsidRPr="00A423EF" w:rsidRDefault="00A423EF" w:rsidP="00A423EF">
      <w:pPr>
        <w:ind w:left="-567" w:right="-1"/>
        <w:jc w:val="both"/>
        <w:rPr>
          <w:sz w:val="24"/>
          <w:szCs w:val="24"/>
        </w:rPr>
      </w:pPr>
    </w:p>
    <w:p w14:paraId="67DA7D77" w14:textId="77777777" w:rsidR="00A423EF" w:rsidRPr="00A423EF" w:rsidRDefault="00A423EF" w:rsidP="00A423EF">
      <w:pPr>
        <w:rPr>
          <w:rFonts w:eastAsia="Calibri"/>
          <w:sz w:val="24"/>
          <w:szCs w:val="24"/>
        </w:rPr>
      </w:pPr>
      <w:r w:rsidRPr="00A423EF">
        <w:rPr>
          <w:rFonts w:eastAsia="Calibri"/>
          <w:sz w:val="24"/>
          <w:szCs w:val="24"/>
        </w:rPr>
        <w:t>С уважением,</w:t>
      </w:r>
    </w:p>
    <w:p w14:paraId="440C252F" w14:textId="77777777" w:rsidR="00A423EF" w:rsidRPr="00A423EF" w:rsidRDefault="00A423EF" w:rsidP="00A423EF">
      <w:pPr>
        <w:rPr>
          <w:sz w:val="24"/>
          <w:szCs w:val="24"/>
        </w:rPr>
      </w:pPr>
      <w:r w:rsidRPr="00A423EF">
        <w:rPr>
          <w:sz w:val="24"/>
          <w:szCs w:val="24"/>
        </w:rPr>
        <w:t>декан юридического факультета ФГБОУ ВО</w:t>
      </w:r>
    </w:p>
    <w:p w14:paraId="20FB4595" w14:textId="77777777" w:rsidR="00A423EF" w:rsidRPr="00A423EF" w:rsidRDefault="00A423EF" w:rsidP="00A423EF">
      <w:pPr>
        <w:rPr>
          <w:sz w:val="24"/>
          <w:szCs w:val="24"/>
        </w:rPr>
      </w:pPr>
      <w:r w:rsidRPr="00A423EF">
        <w:rPr>
          <w:sz w:val="24"/>
          <w:szCs w:val="24"/>
        </w:rPr>
        <w:t>«Кубанский государственный университет»</w:t>
      </w:r>
    </w:p>
    <w:p w14:paraId="62A91FDF" w14:textId="77777777" w:rsidR="00A423EF" w:rsidRPr="00A423EF" w:rsidRDefault="00A423EF" w:rsidP="00A423EF">
      <w:pPr>
        <w:ind w:right="566"/>
        <w:jc w:val="both"/>
        <w:rPr>
          <w:sz w:val="24"/>
          <w:szCs w:val="24"/>
        </w:rPr>
      </w:pPr>
      <w:r w:rsidRPr="00A423EF">
        <w:rPr>
          <w:sz w:val="24"/>
          <w:szCs w:val="24"/>
        </w:rPr>
        <w:t>доктор юридических наук, профессор                                 С.В. Потапенко</w:t>
      </w:r>
      <w:r w:rsidRPr="00A423EF">
        <w:rPr>
          <w:sz w:val="24"/>
          <w:szCs w:val="24"/>
        </w:rPr>
        <w:br/>
      </w:r>
    </w:p>
    <w:p w14:paraId="0D389770" w14:textId="77777777" w:rsidR="00A423EF" w:rsidRPr="00A423EF" w:rsidRDefault="00A423EF" w:rsidP="00A423EF">
      <w:pPr>
        <w:tabs>
          <w:tab w:val="left" w:pos="1350"/>
        </w:tabs>
        <w:rPr>
          <w:sz w:val="24"/>
          <w:szCs w:val="24"/>
        </w:rPr>
      </w:pPr>
      <w:r w:rsidRPr="00A423EF">
        <w:rPr>
          <w:sz w:val="24"/>
          <w:szCs w:val="24"/>
        </w:rPr>
        <w:t>1 экз. – в адрес</w:t>
      </w:r>
    </w:p>
    <w:p w14:paraId="4F166CF7" w14:textId="77777777" w:rsidR="00A423EF" w:rsidRPr="00A423EF" w:rsidRDefault="00A423EF" w:rsidP="00A423EF">
      <w:pPr>
        <w:tabs>
          <w:tab w:val="left" w:pos="1350"/>
        </w:tabs>
        <w:rPr>
          <w:sz w:val="24"/>
          <w:szCs w:val="24"/>
        </w:rPr>
      </w:pPr>
      <w:r w:rsidRPr="00A423EF">
        <w:rPr>
          <w:sz w:val="24"/>
          <w:szCs w:val="24"/>
        </w:rPr>
        <w:t xml:space="preserve">2 экз. – в дело </w:t>
      </w:r>
    </w:p>
    <w:p w14:paraId="2A5F324C" w14:textId="77777777" w:rsidR="00A423EF" w:rsidRPr="00A423EF" w:rsidRDefault="00A423EF" w:rsidP="00A423EF">
      <w:pPr>
        <w:tabs>
          <w:tab w:val="left" w:pos="1350"/>
        </w:tabs>
        <w:rPr>
          <w:sz w:val="24"/>
          <w:szCs w:val="24"/>
        </w:rPr>
      </w:pPr>
      <w:r w:rsidRPr="00A423EF">
        <w:rPr>
          <w:sz w:val="24"/>
          <w:szCs w:val="24"/>
        </w:rPr>
        <w:t xml:space="preserve">Исп. Д.Н. Лозовский </w:t>
      </w:r>
    </w:p>
    <w:p w14:paraId="21195D09" w14:textId="77777777" w:rsidR="009D3816" w:rsidRPr="00A423EF" w:rsidRDefault="00A423EF" w:rsidP="00A423EF">
      <w:pPr>
        <w:tabs>
          <w:tab w:val="left" w:pos="1350"/>
        </w:tabs>
        <w:rPr>
          <w:sz w:val="24"/>
          <w:szCs w:val="24"/>
        </w:rPr>
      </w:pPr>
      <w:r w:rsidRPr="00A423EF">
        <w:rPr>
          <w:sz w:val="24"/>
          <w:szCs w:val="24"/>
        </w:rPr>
        <w:t>Тел.: (918) 440-06-08.</w:t>
      </w:r>
    </w:p>
    <w:sectPr w:rsidR="009D3816" w:rsidRPr="00A4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1"/>
    <w:rsid w:val="005A07C0"/>
    <w:rsid w:val="009D3816"/>
    <w:rsid w:val="00A423EF"/>
    <w:rsid w:val="00D7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3C184C"/>
  <w15:chartTrackingRefBased/>
  <w15:docId w15:val="{B82D15B7-AE1C-4CAC-8B2D-ED70EB4B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imkubsu.conf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w.kubsu.ru" TargetMode="External"/><Relationship Id="rId5" Type="http://schemas.openxmlformats.org/officeDocument/2006/relationships/hyperlink" Target="mailto:decanat-jf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364</Words>
  <Characters>2081</Characters>
  <Application>Microsoft Office Word</Application>
  <DocSecurity>0</DocSecurity>
  <Lines>17</Lines>
  <Paragraphs>4</Paragraphs>
  <ScaleCrop>false</ScaleCrop>
  <Company>kubsu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Криминалистики и правовой информатики</dc:creator>
  <cp:keywords/>
  <dc:description/>
  <cp:lastModifiedBy>Георгий Ашотович</cp:lastModifiedBy>
  <cp:revision>3</cp:revision>
  <dcterms:created xsi:type="dcterms:W3CDTF">2025-09-15T11:36:00Z</dcterms:created>
  <dcterms:modified xsi:type="dcterms:W3CDTF">2025-09-24T06:22:00Z</dcterms:modified>
</cp:coreProperties>
</file>