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14" w:rsidRPr="0001731E" w:rsidRDefault="009D6EDA" w:rsidP="006E10DB">
      <w:pPr>
        <w:tabs>
          <w:tab w:val="left" w:pos="0"/>
        </w:tabs>
        <w:jc w:val="right"/>
        <w:rPr>
          <w:b/>
          <w:sz w:val="32"/>
          <w:szCs w:val="32"/>
        </w:rPr>
      </w:pPr>
      <w:r w:rsidRPr="0001731E">
        <w:rPr>
          <w:b/>
          <w:sz w:val="32"/>
          <w:szCs w:val="32"/>
        </w:rPr>
        <w:t xml:space="preserve">Э. М. </w:t>
      </w:r>
      <w:proofErr w:type="spellStart"/>
      <w:r w:rsidR="00994914" w:rsidRPr="0001731E">
        <w:rPr>
          <w:b/>
          <w:sz w:val="32"/>
          <w:szCs w:val="32"/>
        </w:rPr>
        <w:t>Гукасова</w:t>
      </w:r>
      <w:proofErr w:type="spellEnd"/>
      <w:r w:rsidR="0001731E" w:rsidRPr="0001731E">
        <w:rPr>
          <w:b/>
          <w:sz w:val="32"/>
          <w:szCs w:val="32"/>
        </w:rPr>
        <w:t xml:space="preserve">, </w:t>
      </w:r>
      <w:proofErr w:type="spellStart"/>
      <w:r w:rsidR="0001731E" w:rsidRPr="0001731E">
        <w:rPr>
          <w:b/>
          <w:sz w:val="32"/>
          <w:szCs w:val="32"/>
        </w:rPr>
        <w:t>М.М.Гукасова</w:t>
      </w:r>
      <w:proofErr w:type="spellEnd"/>
    </w:p>
    <w:p w:rsidR="00994914" w:rsidRPr="0001731E" w:rsidRDefault="00994914" w:rsidP="006E10DB">
      <w:pPr>
        <w:tabs>
          <w:tab w:val="left" w:pos="0"/>
        </w:tabs>
        <w:jc w:val="both"/>
        <w:rPr>
          <w:sz w:val="32"/>
          <w:szCs w:val="32"/>
        </w:rPr>
      </w:pPr>
    </w:p>
    <w:p w:rsidR="0001731E" w:rsidRPr="0001731E" w:rsidRDefault="0001731E" w:rsidP="006E10DB">
      <w:pPr>
        <w:tabs>
          <w:tab w:val="left" w:pos="-142"/>
          <w:tab w:val="left" w:pos="0"/>
          <w:tab w:val="left" w:pos="9072"/>
        </w:tabs>
        <w:ind w:left="-142" w:right="-1" w:firstLine="675"/>
        <w:jc w:val="center"/>
        <w:rPr>
          <w:b/>
          <w:sz w:val="32"/>
          <w:szCs w:val="32"/>
        </w:rPr>
      </w:pPr>
      <w:r w:rsidRPr="0001731E">
        <w:rPr>
          <w:b/>
          <w:sz w:val="32"/>
          <w:szCs w:val="32"/>
        </w:rPr>
        <w:t>ОТРАЖЕНИЕ НАЦИОНАЛЬНОГО ДУХА, КУЛЬТУРНЫХ И НРАВСТВЕННЫХ ЦЕННОСТЕЙ В ГРЕЧЕСКИХ ПОСЛОВИЦАХ И ПОГОВОРКАХ</w:t>
      </w:r>
    </w:p>
    <w:p w:rsidR="00C20AC4" w:rsidRPr="007B748A" w:rsidRDefault="00C20AC4" w:rsidP="00F8499F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center"/>
        <w:rPr>
          <w:b/>
          <w:sz w:val="32"/>
          <w:szCs w:val="32"/>
        </w:rPr>
      </w:pPr>
    </w:p>
    <w:p w:rsidR="00F8499F" w:rsidRPr="00F8499F" w:rsidRDefault="00F8499F" w:rsidP="00F8499F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center"/>
        <w:rPr>
          <w:b/>
          <w:sz w:val="32"/>
          <w:szCs w:val="32"/>
        </w:rPr>
      </w:pPr>
      <w:r w:rsidRPr="00F8499F">
        <w:rPr>
          <w:b/>
          <w:sz w:val="32"/>
          <w:szCs w:val="32"/>
        </w:rPr>
        <w:t>Аннотация</w:t>
      </w:r>
    </w:p>
    <w:p w:rsidR="00C20AC4" w:rsidRPr="007B748A" w:rsidRDefault="00C20AC4" w:rsidP="00F8499F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sz w:val="32"/>
          <w:szCs w:val="32"/>
        </w:rPr>
      </w:pPr>
    </w:p>
    <w:p w:rsidR="00701A2F" w:rsidRPr="00C20AC4" w:rsidRDefault="00755E5C" w:rsidP="00755E5C">
      <w:pPr>
        <w:tabs>
          <w:tab w:val="left" w:pos="-142"/>
          <w:tab w:val="left" w:pos="0"/>
          <w:tab w:val="left" w:pos="8364"/>
          <w:tab w:val="left" w:pos="9072"/>
        </w:tabs>
        <w:ind w:left="-142" w:right="-1"/>
        <w:jc w:val="both"/>
        <w:rPr>
          <w:sz w:val="32"/>
          <w:szCs w:val="32"/>
        </w:rPr>
      </w:pPr>
      <w:r w:rsidRPr="00755E5C">
        <w:rPr>
          <w:sz w:val="32"/>
          <w:szCs w:val="32"/>
        </w:rPr>
        <w:t xml:space="preserve">        </w:t>
      </w:r>
      <w:r w:rsidR="00701A2F" w:rsidRPr="00C20AC4">
        <w:rPr>
          <w:sz w:val="32"/>
          <w:szCs w:val="32"/>
        </w:rPr>
        <w:t xml:space="preserve">На основе выполненного </w:t>
      </w:r>
      <w:proofErr w:type="spellStart"/>
      <w:r w:rsidR="00701A2F" w:rsidRPr="00C20AC4">
        <w:rPr>
          <w:sz w:val="32"/>
          <w:szCs w:val="32"/>
        </w:rPr>
        <w:t>лингвокультурологического</w:t>
      </w:r>
      <w:proofErr w:type="spellEnd"/>
      <w:r w:rsidR="00701A2F" w:rsidRPr="00C20AC4">
        <w:rPr>
          <w:sz w:val="32"/>
          <w:szCs w:val="32"/>
        </w:rPr>
        <w:t xml:space="preserve">     анализа выявлены</w:t>
      </w:r>
      <w:r w:rsidR="0098761F" w:rsidRPr="00C20AC4">
        <w:rPr>
          <w:sz w:val="32"/>
          <w:szCs w:val="32"/>
        </w:rPr>
        <w:t xml:space="preserve"> </w:t>
      </w:r>
      <w:r w:rsidR="00701A2F" w:rsidRPr="00C20AC4">
        <w:rPr>
          <w:sz w:val="32"/>
          <w:szCs w:val="32"/>
        </w:rPr>
        <w:t>и описаны основные культурные и нравственные ценности греческой национальной личности, отражённой в паремиологии.</w:t>
      </w:r>
    </w:p>
    <w:p w:rsidR="006504E8" w:rsidRPr="00C20AC4" w:rsidRDefault="00755E5C" w:rsidP="00755E5C">
      <w:pPr>
        <w:tabs>
          <w:tab w:val="left" w:pos="-142"/>
          <w:tab w:val="left" w:pos="0"/>
          <w:tab w:val="left" w:pos="8364"/>
          <w:tab w:val="left" w:pos="9072"/>
        </w:tabs>
        <w:ind w:left="-142" w:right="-1"/>
        <w:jc w:val="both"/>
        <w:rPr>
          <w:sz w:val="32"/>
          <w:szCs w:val="32"/>
        </w:rPr>
      </w:pPr>
      <w:r w:rsidRPr="00755E5C">
        <w:rPr>
          <w:sz w:val="32"/>
          <w:szCs w:val="32"/>
        </w:rPr>
        <w:t xml:space="preserve">        </w:t>
      </w:r>
      <w:r w:rsidR="00533165" w:rsidRPr="00C20AC4">
        <w:rPr>
          <w:sz w:val="32"/>
          <w:szCs w:val="32"/>
        </w:rPr>
        <w:t xml:space="preserve">Абсолютное большинство проанализированных греческих пословиц и поговорок  гуманного характера, утверждающих приоритет духовного, нравственного, </w:t>
      </w:r>
      <w:r w:rsidR="006504E8" w:rsidRPr="00C20AC4">
        <w:rPr>
          <w:sz w:val="32"/>
          <w:szCs w:val="32"/>
        </w:rPr>
        <w:t xml:space="preserve"> выражает философско-этические,</w:t>
      </w:r>
      <w:r w:rsidR="0098761F" w:rsidRPr="00C20AC4">
        <w:rPr>
          <w:sz w:val="32"/>
          <w:szCs w:val="32"/>
        </w:rPr>
        <w:t xml:space="preserve"> </w:t>
      </w:r>
      <w:r w:rsidR="006504E8" w:rsidRPr="00C20AC4">
        <w:rPr>
          <w:sz w:val="32"/>
          <w:szCs w:val="32"/>
        </w:rPr>
        <w:t xml:space="preserve">педагогические постулаты, нацеливающие на постижение и передачу жизненного опыта, профилактику ошибок, индивидуальных и социальных бед, то есть оказывает огромное воспитывающее воздействие. </w:t>
      </w:r>
    </w:p>
    <w:p w:rsidR="00EF4864" w:rsidRDefault="00EF4864" w:rsidP="00701A2F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b/>
          <w:sz w:val="32"/>
          <w:szCs w:val="32"/>
        </w:rPr>
      </w:pPr>
    </w:p>
    <w:p w:rsidR="00701A2F" w:rsidRPr="00C20AC4" w:rsidRDefault="00F8499F" w:rsidP="00701A2F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sz w:val="32"/>
          <w:szCs w:val="32"/>
        </w:rPr>
      </w:pPr>
      <w:r w:rsidRPr="00F8499F">
        <w:rPr>
          <w:b/>
          <w:sz w:val="32"/>
          <w:szCs w:val="32"/>
        </w:rPr>
        <w:t>Ключевые слова:</w:t>
      </w:r>
      <w:r w:rsidR="00533165" w:rsidRPr="00533165">
        <w:rPr>
          <w:b/>
          <w:sz w:val="32"/>
          <w:szCs w:val="32"/>
        </w:rPr>
        <w:t xml:space="preserve"> </w:t>
      </w:r>
      <w:proofErr w:type="spellStart"/>
      <w:r w:rsidR="006504E8" w:rsidRPr="00C20AC4">
        <w:rPr>
          <w:sz w:val="32"/>
          <w:szCs w:val="32"/>
        </w:rPr>
        <w:t>паремиологически</w:t>
      </w:r>
      <w:r w:rsidR="0098188D" w:rsidRPr="00C20AC4">
        <w:rPr>
          <w:sz w:val="32"/>
          <w:szCs w:val="32"/>
        </w:rPr>
        <w:t>е</w:t>
      </w:r>
      <w:proofErr w:type="spellEnd"/>
      <w:r w:rsidR="0098188D" w:rsidRPr="00C20AC4">
        <w:rPr>
          <w:sz w:val="32"/>
          <w:szCs w:val="32"/>
        </w:rPr>
        <w:t xml:space="preserve"> единицы</w:t>
      </w:r>
      <w:r w:rsidR="006504E8" w:rsidRPr="00C20AC4">
        <w:rPr>
          <w:sz w:val="32"/>
          <w:szCs w:val="32"/>
        </w:rPr>
        <w:t>, греческая национальная личность, национальный дух, высокая духовность личности,  высшие культурные и нравственные ценности, греческий менталитет,</w:t>
      </w:r>
      <w:r w:rsidR="00701A2F" w:rsidRPr="00C20AC4">
        <w:rPr>
          <w:sz w:val="32"/>
          <w:szCs w:val="32"/>
        </w:rPr>
        <w:t xml:space="preserve"> национальный дух, духовные ценности, христианская этика. </w:t>
      </w:r>
    </w:p>
    <w:p w:rsidR="00C20AC4" w:rsidRPr="00C20AC4" w:rsidRDefault="00C20AC4" w:rsidP="00F8499F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center"/>
        <w:rPr>
          <w:b/>
          <w:sz w:val="32"/>
          <w:szCs w:val="32"/>
        </w:rPr>
      </w:pPr>
    </w:p>
    <w:p w:rsidR="00C20AC4" w:rsidRPr="00C20AC4" w:rsidRDefault="00C20AC4" w:rsidP="00C20AC4">
      <w:pPr>
        <w:jc w:val="center"/>
        <w:rPr>
          <w:b/>
          <w:sz w:val="32"/>
          <w:szCs w:val="32"/>
          <w:lang w:val="en-US"/>
        </w:rPr>
      </w:pPr>
      <w:r w:rsidRPr="00C20AC4">
        <w:rPr>
          <w:b/>
          <w:sz w:val="32"/>
          <w:szCs w:val="32"/>
          <w:lang w:val="en-US"/>
        </w:rPr>
        <w:t>REFLECTION OF NATIONAL CHARACTER, CULTURAL AND MORAL VALUES IN GREEK PROVERBS</w:t>
      </w:r>
    </w:p>
    <w:p w:rsidR="00C20AC4" w:rsidRDefault="00C20AC4" w:rsidP="00C20AC4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center"/>
        <w:rPr>
          <w:b/>
          <w:sz w:val="32"/>
          <w:szCs w:val="32"/>
          <w:lang w:val="en-US"/>
        </w:rPr>
      </w:pPr>
    </w:p>
    <w:p w:rsidR="00C20AC4" w:rsidRPr="00C20AC4" w:rsidRDefault="00C20AC4" w:rsidP="00C20AC4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center"/>
        <w:rPr>
          <w:b/>
          <w:sz w:val="32"/>
          <w:szCs w:val="32"/>
          <w:lang w:val="en-US"/>
        </w:rPr>
      </w:pPr>
      <w:r w:rsidRPr="00C20AC4">
        <w:rPr>
          <w:b/>
          <w:sz w:val="32"/>
          <w:szCs w:val="32"/>
          <w:lang w:val="en-US"/>
        </w:rPr>
        <w:t>Abstract</w:t>
      </w:r>
    </w:p>
    <w:p w:rsidR="00C20AC4" w:rsidRDefault="00C20AC4" w:rsidP="00C20AC4">
      <w:pPr>
        <w:jc w:val="center"/>
        <w:rPr>
          <w:sz w:val="32"/>
          <w:szCs w:val="32"/>
          <w:lang w:val="en-US"/>
        </w:rPr>
      </w:pPr>
    </w:p>
    <w:p w:rsidR="00C20AC4" w:rsidRPr="00C20AC4" w:rsidRDefault="00755E5C" w:rsidP="00C20A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</w:t>
      </w:r>
      <w:r w:rsidR="00C20AC4" w:rsidRPr="00C20AC4">
        <w:rPr>
          <w:sz w:val="32"/>
          <w:szCs w:val="32"/>
          <w:lang w:val="en-US"/>
        </w:rPr>
        <w:t xml:space="preserve">Main cultural and moral values of Greek national character reflected in </w:t>
      </w:r>
      <w:proofErr w:type="spellStart"/>
      <w:r w:rsidR="00C20AC4" w:rsidRPr="00C20AC4">
        <w:rPr>
          <w:sz w:val="32"/>
          <w:szCs w:val="32"/>
          <w:lang w:val="en-US"/>
        </w:rPr>
        <w:t>paremiology</w:t>
      </w:r>
      <w:proofErr w:type="spellEnd"/>
      <w:r w:rsidR="00C20AC4" w:rsidRPr="00C20AC4">
        <w:rPr>
          <w:sz w:val="32"/>
          <w:szCs w:val="32"/>
          <w:lang w:val="en-US"/>
        </w:rPr>
        <w:t xml:space="preserve"> are shown on the basis of </w:t>
      </w:r>
      <w:proofErr w:type="spellStart"/>
      <w:r w:rsidR="00C20AC4" w:rsidRPr="00C20AC4">
        <w:rPr>
          <w:sz w:val="32"/>
          <w:szCs w:val="32"/>
          <w:lang w:val="en-US"/>
        </w:rPr>
        <w:t>lingvocultural</w:t>
      </w:r>
      <w:proofErr w:type="spellEnd"/>
      <w:r w:rsidR="00C20AC4" w:rsidRPr="00C20AC4">
        <w:rPr>
          <w:sz w:val="32"/>
          <w:szCs w:val="32"/>
          <w:lang w:val="en-US"/>
        </w:rPr>
        <w:t xml:space="preserve"> analysis.</w:t>
      </w:r>
    </w:p>
    <w:p w:rsidR="00C20AC4" w:rsidRPr="00C20AC4" w:rsidRDefault="00755E5C" w:rsidP="00C20A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</w:t>
      </w:r>
      <w:r w:rsidR="00C20AC4" w:rsidRPr="00C20AC4">
        <w:rPr>
          <w:sz w:val="32"/>
          <w:szCs w:val="32"/>
          <w:lang w:val="en-US"/>
        </w:rPr>
        <w:t xml:space="preserve">Great amount of revealed and </w:t>
      </w:r>
      <w:proofErr w:type="spellStart"/>
      <w:r w:rsidR="00C20AC4" w:rsidRPr="00C20AC4">
        <w:rPr>
          <w:sz w:val="32"/>
          <w:szCs w:val="32"/>
          <w:lang w:val="en-US"/>
        </w:rPr>
        <w:t>analysed</w:t>
      </w:r>
      <w:proofErr w:type="spellEnd"/>
      <w:r w:rsidR="00C20AC4" w:rsidRPr="00C20AC4">
        <w:rPr>
          <w:sz w:val="32"/>
          <w:szCs w:val="32"/>
          <w:lang w:val="en-US"/>
        </w:rPr>
        <w:t xml:space="preserve"> proverbs and sayings have humane character where the main </w:t>
      </w:r>
      <w:proofErr w:type="gramStart"/>
      <w:r w:rsidR="00C20AC4" w:rsidRPr="00C20AC4">
        <w:rPr>
          <w:sz w:val="32"/>
          <w:szCs w:val="32"/>
          <w:lang w:val="en-US"/>
        </w:rPr>
        <w:t>thing are</w:t>
      </w:r>
      <w:proofErr w:type="gramEnd"/>
      <w:r w:rsidR="00C20AC4" w:rsidRPr="00C20AC4">
        <w:rPr>
          <w:sz w:val="32"/>
          <w:szCs w:val="32"/>
          <w:lang w:val="en-US"/>
        </w:rPr>
        <w:t xml:space="preserve"> community of feelings and morality. They express philosophic and ethic, pedagogical postulates which aim is transference of life experience, preventive treatment of </w:t>
      </w:r>
      <w:r w:rsidR="00C20AC4" w:rsidRPr="00C20AC4">
        <w:rPr>
          <w:sz w:val="32"/>
          <w:szCs w:val="32"/>
          <w:lang w:val="en-US"/>
        </w:rPr>
        <w:lastRenderedPageBreak/>
        <w:t>mistakes, individual and social problems that has great educational influence.</w:t>
      </w:r>
    </w:p>
    <w:p w:rsidR="00C20AC4" w:rsidRPr="00C20AC4" w:rsidRDefault="00C20AC4" w:rsidP="00C20AC4">
      <w:pPr>
        <w:rPr>
          <w:sz w:val="32"/>
          <w:szCs w:val="32"/>
          <w:lang w:val="en-US"/>
        </w:rPr>
      </w:pPr>
      <w:r w:rsidRPr="00C20AC4">
        <w:rPr>
          <w:b/>
          <w:sz w:val="32"/>
          <w:szCs w:val="32"/>
          <w:lang w:val="en-US"/>
        </w:rPr>
        <w:t xml:space="preserve">Keywords:   </w:t>
      </w:r>
      <w:proofErr w:type="spellStart"/>
      <w:r w:rsidRPr="00C20AC4">
        <w:rPr>
          <w:sz w:val="32"/>
          <w:szCs w:val="32"/>
          <w:lang w:val="en-US"/>
        </w:rPr>
        <w:t>paremiological</w:t>
      </w:r>
      <w:proofErr w:type="spellEnd"/>
      <w:r w:rsidRPr="00C20AC4">
        <w:rPr>
          <w:sz w:val="32"/>
          <w:szCs w:val="32"/>
          <w:lang w:val="en-US"/>
        </w:rPr>
        <w:t xml:space="preserve"> units, Greek national character, national spirit, great spirituality of character, the greatest cultural and moral values, Christian ethics. </w:t>
      </w:r>
    </w:p>
    <w:p w:rsidR="00C20AC4" w:rsidRPr="00C20AC4" w:rsidRDefault="00C20AC4" w:rsidP="00C20AC4">
      <w:pPr>
        <w:rPr>
          <w:sz w:val="32"/>
          <w:szCs w:val="32"/>
          <w:lang w:val="en-US"/>
        </w:rPr>
      </w:pPr>
    </w:p>
    <w:p w:rsidR="0001731E" w:rsidRPr="006E10DB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Пословицы и поговорки отражают нравственные ценности народа; подавляющее большинство греческих изречений критикуют, высмеивают зло и утверждает добро. В связи с этим В.Н.Аникин отмечает: «… трудно назвать все, на что брошен критический взгляд народа. Он о праздности, крикливости, неумении, поспешности, щегольстве, угодливости, о скуке, обмане, о воровстве, болтливости, гордыне, соблазне, лжи, клевете, потачке, трусливости – это обширная энциклопедия человеческих пороков и недостатков</w:t>
      </w:r>
      <w:proofErr w:type="gramStart"/>
      <w:r w:rsidRPr="0001731E">
        <w:rPr>
          <w:sz w:val="32"/>
          <w:szCs w:val="32"/>
        </w:rPr>
        <w:t>.Н</w:t>
      </w:r>
      <w:proofErr w:type="gramEnd"/>
      <w:r w:rsidRPr="0001731E">
        <w:rPr>
          <w:sz w:val="32"/>
          <w:szCs w:val="32"/>
        </w:rPr>
        <w:t xml:space="preserve">о всегда рядом и одобрение – хвалят трудолюбие, скромность, мастерство, осмотрительность, бережливость, прямоту, правдивость, щедрость, совестливость, умеренность, порядочность, разумность, храбрость – это столь же обширная энциклопедия добродетелей и достоинств» </w:t>
      </w:r>
      <w:r w:rsidR="006E10DB" w:rsidRPr="006E10DB">
        <w:rPr>
          <w:sz w:val="32"/>
          <w:szCs w:val="32"/>
        </w:rPr>
        <w:t>[</w:t>
      </w:r>
      <w:r w:rsidRPr="0001731E">
        <w:rPr>
          <w:sz w:val="32"/>
          <w:szCs w:val="32"/>
        </w:rPr>
        <w:t>Аникин 1988</w:t>
      </w:r>
      <w:r w:rsidR="006E10DB" w:rsidRPr="006E10DB">
        <w:rPr>
          <w:sz w:val="32"/>
          <w:szCs w:val="32"/>
        </w:rPr>
        <w:t>:51].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При этом греческие пословицы и поговорки, с одной стороны выражают характерные для всех народов нравственные свойства личности (доброжелательность / недоброжелательность, любовь /ненависть, уважение / неуважение и т.п.), с другой – передают закрепленные только в греческом менталитете наиболее значимые и типизированные качества личности и стереотипы ее поведения.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sz w:val="32"/>
          <w:szCs w:val="32"/>
        </w:rPr>
      </w:pPr>
      <w:proofErr w:type="gramStart"/>
      <w:r w:rsidRPr="0001731E">
        <w:rPr>
          <w:sz w:val="32"/>
          <w:szCs w:val="32"/>
        </w:rPr>
        <w:t>Духовность (религиозность) как наиболее характерная черта греческой личности закрепляется в пословицах и поговорках такими качествами, как правдивость, искренность (</w:t>
      </w:r>
      <w:proofErr w:type="spellStart"/>
      <w:r w:rsidRPr="0001731E">
        <w:rPr>
          <w:sz w:val="32"/>
          <w:szCs w:val="32"/>
        </w:rPr>
        <w:t>исповедальность</w:t>
      </w:r>
      <w:proofErr w:type="spellEnd"/>
      <w:r w:rsidRPr="0001731E">
        <w:rPr>
          <w:sz w:val="32"/>
          <w:szCs w:val="32"/>
        </w:rPr>
        <w:t>), честность, совестливость, кротость, доверие, любовь, чистота души.</w:t>
      </w:r>
      <w:proofErr w:type="gramEnd"/>
      <w:r w:rsidRPr="0001731E">
        <w:rPr>
          <w:sz w:val="32"/>
          <w:szCs w:val="32"/>
        </w:rPr>
        <w:t xml:space="preserve"> Духовность греческого человека выражается в склонности к христианской (православной) этике:</w:t>
      </w:r>
    </w:p>
    <w:p w:rsidR="0001731E" w:rsidRPr="00701A2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sz w:val="32"/>
          <w:szCs w:val="32"/>
        </w:rPr>
      </w:pPr>
      <w:r w:rsidRPr="0001731E">
        <w:rPr>
          <w:sz w:val="32"/>
          <w:szCs w:val="32"/>
          <w:lang w:val="el-GR"/>
        </w:rPr>
        <w:t xml:space="preserve">«Η ήρεμη συνείδηση και στη βροντή κοιμάται </w:t>
      </w:r>
      <w:r w:rsidR="006E10DB">
        <w:rPr>
          <w:sz w:val="32"/>
          <w:szCs w:val="32"/>
          <w:lang w:val="el-GR"/>
        </w:rPr>
        <w:t>[</w:t>
      </w:r>
      <w:r w:rsidRPr="0001731E">
        <w:rPr>
          <w:sz w:val="32"/>
          <w:szCs w:val="32"/>
          <w:lang w:val="el-GR"/>
        </w:rPr>
        <w:t>Σμυρνιωτάκης, Σηφάκης 1993: 203</w:t>
      </w:r>
      <w:r w:rsidR="006E10DB">
        <w:rPr>
          <w:sz w:val="32"/>
          <w:szCs w:val="32"/>
          <w:lang w:val="el-GR"/>
        </w:rPr>
        <w:t>]</w:t>
      </w:r>
      <w:r w:rsidRPr="0001731E">
        <w:rPr>
          <w:sz w:val="32"/>
          <w:szCs w:val="32"/>
          <w:lang w:val="el-GR"/>
        </w:rPr>
        <w:t xml:space="preserve">. – </w:t>
      </w:r>
      <w:r w:rsidRPr="0001731E">
        <w:rPr>
          <w:sz w:val="32"/>
          <w:szCs w:val="32"/>
        </w:rPr>
        <w:t>Соспокойнойсовестью</w:t>
      </w:r>
      <w:r w:rsidRPr="0001731E">
        <w:rPr>
          <w:sz w:val="32"/>
          <w:szCs w:val="32"/>
          <w:lang w:val="el-GR"/>
        </w:rPr>
        <w:t xml:space="preserve">» </w:t>
      </w:r>
      <w:r w:rsidR="006E10DB" w:rsidRPr="00701A2F">
        <w:rPr>
          <w:sz w:val="32"/>
          <w:szCs w:val="32"/>
        </w:rPr>
        <w:t>[</w:t>
      </w:r>
      <w:r w:rsidRPr="0001731E">
        <w:rPr>
          <w:sz w:val="32"/>
          <w:szCs w:val="32"/>
        </w:rPr>
        <w:t>ФСРЯ</w:t>
      </w:r>
      <w:r w:rsidRPr="00701A2F">
        <w:rPr>
          <w:sz w:val="32"/>
          <w:szCs w:val="32"/>
        </w:rPr>
        <w:t xml:space="preserve"> 2003: 268</w:t>
      </w:r>
      <w:r w:rsidR="006E10DB" w:rsidRPr="00701A2F">
        <w:rPr>
          <w:sz w:val="32"/>
          <w:szCs w:val="32"/>
        </w:rPr>
        <w:t>]</w:t>
      </w:r>
      <w:r w:rsidRPr="00701A2F">
        <w:rPr>
          <w:sz w:val="32"/>
          <w:szCs w:val="32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51"/>
        </w:tabs>
        <w:ind w:left="-142" w:right="-1" w:firstLine="675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В связи с этим следует отметить, что и </w:t>
      </w:r>
      <w:proofErr w:type="spellStart"/>
      <w:r w:rsidRPr="0001731E">
        <w:rPr>
          <w:sz w:val="32"/>
          <w:szCs w:val="32"/>
        </w:rPr>
        <w:t>Г.Гачев</w:t>
      </w:r>
      <w:proofErr w:type="spellEnd"/>
      <w:r w:rsidRPr="0001731E">
        <w:rPr>
          <w:sz w:val="32"/>
          <w:szCs w:val="32"/>
        </w:rPr>
        <w:t xml:space="preserve"> к ключевым словам, раскрывающим греческий национальный характер, относит,  в первую очередь, слово «душа» </w:t>
      </w:r>
      <w:r w:rsidR="006E10DB" w:rsidRPr="006E10DB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Гачев</w:t>
      </w:r>
      <w:proofErr w:type="spellEnd"/>
      <w:r w:rsidRPr="0001731E">
        <w:rPr>
          <w:sz w:val="32"/>
          <w:szCs w:val="32"/>
        </w:rPr>
        <w:t xml:space="preserve"> 1998: 315</w:t>
      </w:r>
      <w:r w:rsidR="006E10DB" w:rsidRPr="006E10DB">
        <w:rPr>
          <w:sz w:val="32"/>
          <w:szCs w:val="32"/>
        </w:rPr>
        <w:t>]</w:t>
      </w:r>
      <w:r w:rsidRPr="0001731E">
        <w:rPr>
          <w:sz w:val="32"/>
          <w:szCs w:val="32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-142" w:right="-1" w:firstLine="675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Греческие пословицы о душе включают несколько признаков:</w:t>
      </w:r>
    </w:p>
    <w:p w:rsidR="0054519C" w:rsidRPr="006E10DB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567" w:right="-1" w:firstLine="0"/>
        <w:rPr>
          <w:rFonts w:ascii="Times New Roman" w:hAnsi="Times New Roman"/>
          <w:sz w:val="32"/>
          <w:szCs w:val="32"/>
          <w:lang w:val="ru-RU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lastRenderedPageBreak/>
        <w:t>Невидимость души:</w:t>
      </w:r>
      <w:r w:rsidRPr="0054519C">
        <w:rPr>
          <w:rFonts w:ascii="Times New Roman" w:hAnsi="Times New Roman"/>
          <w:sz w:val="32"/>
          <w:szCs w:val="32"/>
          <w:lang w:val="ru-RU"/>
        </w:rPr>
        <w:t>«</w:t>
      </w:r>
      <w:r w:rsidRPr="0054519C">
        <w:rPr>
          <w:rFonts w:ascii="Times New Roman" w:hAnsi="Times New Roman"/>
          <w:sz w:val="32"/>
          <w:szCs w:val="32"/>
        </w:rPr>
        <w:t>Πήγεηψυχήμουστηνκουλούρη</w:t>
      </w:r>
      <w:r w:rsidR="006E10DB" w:rsidRPr="006E10DB">
        <w:rPr>
          <w:rFonts w:ascii="Times New Roman" w:hAnsi="Times New Roman"/>
          <w:sz w:val="32"/>
          <w:szCs w:val="32"/>
          <w:lang w:val="ru-RU"/>
        </w:rPr>
        <w:t>[</w:t>
      </w:r>
      <w:r w:rsidRPr="0054519C">
        <w:rPr>
          <w:rFonts w:ascii="Times New Roman" w:hAnsi="Times New Roman"/>
          <w:sz w:val="32"/>
          <w:szCs w:val="32"/>
        </w:rPr>
        <w:t>Σμυρνιωτάκης</w:t>
      </w:r>
      <w:r w:rsidRPr="0054519C">
        <w:rPr>
          <w:rFonts w:ascii="Times New Roman" w:hAnsi="Times New Roman"/>
          <w:sz w:val="32"/>
          <w:szCs w:val="32"/>
          <w:lang w:val="ru-RU"/>
        </w:rPr>
        <w:t xml:space="preserve">, </w:t>
      </w:r>
      <w:r w:rsidRPr="0054519C">
        <w:rPr>
          <w:rFonts w:ascii="Times New Roman" w:hAnsi="Times New Roman"/>
          <w:sz w:val="32"/>
          <w:szCs w:val="32"/>
        </w:rPr>
        <w:t>Σηφάκης</w:t>
      </w:r>
      <w:r w:rsidRPr="0054519C">
        <w:rPr>
          <w:rFonts w:ascii="Times New Roman" w:hAnsi="Times New Roman"/>
          <w:sz w:val="32"/>
          <w:szCs w:val="32"/>
          <w:lang w:val="ru-RU"/>
        </w:rPr>
        <w:t xml:space="preserve"> 1993:446</w:t>
      </w:r>
      <w:r w:rsidR="006E10DB" w:rsidRPr="006E10DB">
        <w:rPr>
          <w:rFonts w:ascii="Times New Roman" w:hAnsi="Times New Roman"/>
          <w:sz w:val="32"/>
          <w:szCs w:val="32"/>
          <w:lang w:val="ru-RU"/>
        </w:rPr>
        <w:t>]</w:t>
      </w:r>
      <w:r w:rsidRPr="0054519C">
        <w:rPr>
          <w:rFonts w:ascii="Times New Roman" w:hAnsi="Times New Roman"/>
          <w:sz w:val="32"/>
          <w:szCs w:val="32"/>
          <w:lang w:val="ru-RU"/>
        </w:rPr>
        <w:t xml:space="preserve"> –У меня душа в пятки ушла» </w:t>
      </w:r>
      <w:r w:rsidR="006E10DB" w:rsidRPr="006E10DB">
        <w:rPr>
          <w:rFonts w:ascii="Times New Roman" w:hAnsi="Times New Roman"/>
          <w:sz w:val="32"/>
          <w:szCs w:val="32"/>
          <w:lang w:val="ru-RU"/>
        </w:rPr>
        <w:t>[</w:t>
      </w:r>
      <w:r w:rsidRPr="0054519C">
        <w:rPr>
          <w:rFonts w:ascii="Times New Roman" w:hAnsi="Times New Roman"/>
          <w:sz w:val="32"/>
          <w:szCs w:val="32"/>
          <w:lang w:val="ru-RU"/>
        </w:rPr>
        <w:t>ФСРЯ 2003:74</w:t>
      </w:r>
      <w:r w:rsidR="006E10DB" w:rsidRPr="006E10DB">
        <w:rPr>
          <w:rFonts w:ascii="Times New Roman" w:hAnsi="Times New Roman"/>
          <w:sz w:val="32"/>
          <w:szCs w:val="32"/>
          <w:lang w:val="ru-RU"/>
        </w:rPr>
        <w:t>]</w:t>
      </w:r>
    </w:p>
    <w:p w:rsidR="0001731E" w:rsidRPr="00701A2F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567" w:right="-1" w:firstLine="0"/>
        <w:rPr>
          <w:rFonts w:ascii="Times New Roman" w:hAnsi="Times New Roman"/>
          <w:sz w:val="32"/>
          <w:szCs w:val="32"/>
        </w:rPr>
      </w:pPr>
      <w:r w:rsidRPr="0054519C">
        <w:rPr>
          <w:rFonts w:ascii="Times New Roman" w:hAnsi="Times New Roman"/>
          <w:sz w:val="32"/>
          <w:szCs w:val="32"/>
        </w:rPr>
        <w:t>«Δες μορφή και δες ψυχή – Глаза – зеркало души».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533"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«Συχνά σε μικρό σώμα φωλιάζει μεγάλη ψυχή – </w:t>
      </w:r>
      <w:r w:rsidRPr="0001731E">
        <w:rPr>
          <w:sz w:val="32"/>
          <w:szCs w:val="32"/>
        </w:rPr>
        <w:t>Частовмаленькомтелебольшаядушаживет</w:t>
      </w:r>
      <w:r w:rsidRPr="0001731E">
        <w:rPr>
          <w:sz w:val="32"/>
          <w:szCs w:val="32"/>
          <w:lang w:val="el-GR"/>
        </w:rPr>
        <w:t>».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533"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«Άβυσσος ψυχή του ανθρώπου – </w:t>
      </w:r>
      <w:r w:rsidRPr="0001731E">
        <w:rPr>
          <w:sz w:val="32"/>
          <w:szCs w:val="32"/>
        </w:rPr>
        <w:t>Чужая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душа</w:t>
      </w:r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потемки</w:t>
      </w:r>
      <w:r w:rsidRPr="0001731E">
        <w:rPr>
          <w:sz w:val="32"/>
          <w:szCs w:val="32"/>
          <w:lang w:val="el-GR"/>
        </w:rPr>
        <w:t>».</w:t>
      </w:r>
    </w:p>
    <w:p w:rsidR="0001731E" w:rsidRPr="0054519C" w:rsidRDefault="0001731E" w:rsidP="006E10DB">
      <w:pPr>
        <w:pStyle w:val="a5"/>
        <w:tabs>
          <w:tab w:val="left" w:pos="-142"/>
          <w:tab w:val="left" w:pos="0"/>
          <w:tab w:val="left" w:pos="9072"/>
        </w:tabs>
        <w:spacing w:line="240" w:lineRule="auto"/>
        <w:ind w:left="567" w:right="-1" w:firstLine="0"/>
        <w:rPr>
          <w:rFonts w:ascii="Times New Roman" w:hAnsi="Times New Roman"/>
          <w:sz w:val="32"/>
          <w:szCs w:val="32"/>
          <w:lang w:val="ru-RU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Соотнесенность души человека с его внутренним миром или его отдельным качеством</w:t>
      </w:r>
      <w:r w:rsidRPr="0054519C">
        <w:rPr>
          <w:rFonts w:ascii="Times New Roman" w:hAnsi="Times New Roman"/>
          <w:sz w:val="32"/>
          <w:szCs w:val="32"/>
          <w:lang w:val="ru-RU"/>
        </w:rPr>
        <w:t>:</w:t>
      </w:r>
      <w:r w:rsidR="007B748A" w:rsidRPr="007B748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54519C">
        <w:rPr>
          <w:rFonts w:ascii="Times New Roman" w:hAnsi="Times New Roman"/>
          <w:sz w:val="32"/>
          <w:szCs w:val="32"/>
          <w:lang w:val="ru-RU"/>
        </w:rPr>
        <w:t>«</w:t>
      </w:r>
      <w:r w:rsidRPr="0054519C">
        <w:rPr>
          <w:rFonts w:ascii="Times New Roman" w:hAnsi="Times New Roman"/>
          <w:sz w:val="32"/>
          <w:szCs w:val="32"/>
        </w:rPr>
        <w:t>Το</w:t>
      </w:r>
      <w:r w:rsidR="007B748A" w:rsidRPr="007B748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54519C">
        <w:rPr>
          <w:rFonts w:ascii="Times New Roman" w:hAnsi="Times New Roman"/>
          <w:sz w:val="32"/>
          <w:szCs w:val="32"/>
        </w:rPr>
        <w:t>λέει</w:t>
      </w:r>
      <w:r w:rsidR="007B748A" w:rsidRPr="007B748A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54519C">
        <w:rPr>
          <w:rFonts w:ascii="Times New Roman" w:hAnsi="Times New Roman"/>
          <w:sz w:val="32"/>
          <w:szCs w:val="32"/>
        </w:rPr>
        <w:t>η</w:t>
      </w:r>
      <w:r w:rsidR="007B748A" w:rsidRPr="007B748A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54519C">
        <w:rPr>
          <w:rFonts w:ascii="Times New Roman" w:hAnsi="Times New Roman"/>
          <w:sz w:val="32"/>
          <w:szCs w:val="32"/>
        </w:rPr>
        <w:t>ψυχήτου</w:t>
      </w:r>
      <w:proofErr w:type="spellEnd"/>
      <w:r w:rsidRPr="0054519C">
        <w:rPr>
          <w:rFonts w:ascii="Times New Roman" w:hAnsi="Times New Roman"/>
          <w:sz w:val="32"/>
          <w:szCs w:val="32"/>
          <w:lang w:val="ru-RU"/>
        </w:rPr>
        <w:t xml:space="preserve"> – Он храбрый»</w:t>
      </w:r>
    </w:p>
    <w:p w:rsidR="0001731E" w:rsidRPr="0054519C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left="851" w:right="-1" w:firstLine="142"/>
        <w:jc w:val="both"/>
        <w:rPr>
          <w:sz w:val="32"/>
          <w:szCs w:val="32"/>
        </w:rPr>
      </w:pPr>
      <w:r w:rsidRPr="0054519C">
        <w:rPr>
          <w:sz w:val="32"/>
          <w:szCs w:val="32"/>
        </w:rPr>
        <w:t>«</w:t>
      </w:r>
      <w:proofErr w:type="spellStart"/>
      <w:r w:rsidRPr="0001731E">
        <w:rPr>
          <w:sz w:val="32"/>
          <w:szCs w:val="32"/>
          <w:lang w:val="el-GR"/>
        </w:rPr>
        <w:t>Ιδέ</w:t>
      </w:r>
      <w:proofErr w:type="spellEnd"/>
      <w:r w:rsidR="007B748A" w:rsidRPr="007B748A">
        <w:rPr>
          <w:sz w:val="32"/>
          <w:szCs w:val="32"/>
        </w:rPr>
        <w:t xml:space="preserve"> </w:t>
      </w:r>
      <w:proofErr w:type="spellStart"/>
      <w:r w:rsidRPr="0001731E">
        <w:rPr>
          <w:sz w:val="32"/>
          <w:szCs w:val="32"/>
          <w:lang w:val="el-GR"/>
        </w:rPr>
        <w:t>μούτροκαι</w:t>
      </w:r>
      <w:proofErr w:type="spellEnd"/>
      <w:r w:rsidR="007B748A"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κατάλαβε</w:t>
      </w:r>
      <w:r w:rsidR="007B748A"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ψυχή</w:t>
      </w:r>
      <w:r w:rsidRPr="0054519C">
        <w:rPr>
          <w:sz w:val="32"/>
          <w:szCs w:val="32"/>
        </w:rPr>
        <w:t xml:space="preserve"> – </w:t>
      </w:r>
      <w:r w:rsidRPr="0001731E">
        <w:rPr>
          <w:sz w:val="32"/>
          <w:szCs w:val="32"/>
        </w:rPr>
        <w:t>Глядя</w:t>
      </w:r>
      <w:r w:rsidR="007B748A"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в</w:t>
      </w:r>
      <w:r w:rsidR="007B748A"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лицо</w:t>
      </w:r>
      <w:r w:rsidRPr="0054519C">
        <w:rPr>
          <w:sz w:val="32"/>
          <w:szCs w:val="32"/>
        </w:rPr>
        <w:t xml:space="preserve">, </w:t>
      </w:r>
      <w:proofErr w:type="spellStart"/>
      <w:r w:rsidRPr="0001731E">
        <w:rPr>
          <w:sz w:val="32"/>
          <w:szCs w:val="32"/>
        </w:rPr>
        <w:t>понимаешьдушу</w:t>
      </w:r>
      <w:proofErr w:type="spellEnd"/>
      <w:r w:rsidRPr="0054519C">
        <w:rPr>
          <w:sz w:val="32"/>
          <w:szCs w:val="32"/>
        </w:rPr>
        <w:t>»</w:t>
      </w:r>
      <w:r w:rsidR="007B748A" w:rsidRPr="007B748A">
        <w:rPr>
          <w:sz w:val="32"/>
          <w:szCs w:val="32"/>
        </w:rPr>
        <w:t>.</w:t>
      </w:r>
      <w:r w:rsidRPr="0054519C">
        <w:rPr>
          <w:sz w:val="32"/>
          <w:szCs w:val="32"/>
        </w:rPr>
        <w:t xml:space="preserve"> </w:t>
      </w:r>
    </w:p>
    <w:p w:rsidR="0001731E" w:rsidRPr="0001731E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0" w:right="-1" w:firstLine="0"/>
        <w:rPr>
          <w:rFonts w:ascii="Times New Roman" w:hAnsi="Times New Roman"/>
          <w:sz w:val="32"/>
          <w:szCs w:val="32"/>
          <w:lang w:val="ru-RU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Душа – высшая ценность для человеческой сущности: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«Κάλλια αρρώστια στοκορμί παράμέσα στηνψυχή – Физическая боль переносится легче, чем душевная»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675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«Δουλεύω για την ψυχή του πατέρα μου – </w:t>
      </w:r>
      <w:r w:rsidRPr="0001731E">
        <w:rPr>
          <w:sz w:val="32"/>
          <w:szCs w:val="32"/>
        </w:rPr>
        <w:t>Работать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за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здорово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живешь</w:t>
      </w:r>
      <w:r w:rsidRPr="0001731E">
        <w:rPr>
          <w:sz w:val="32"/>
          <w:szCs w:val="32"/>
          <w:lang w:val="el-GR"/>
        </w:rPr>
        <w:t>»</w:t>
      </w:r>
      <w:r w:rsidR="006E10DB" w:rsidRPr="006E10DB">
        <w:rPr>
          <w:sz w:val="32"/>
          <w:szCs w:val="32"/>
          <w:lang w:val="el-GR"/>
        </w:rPr>
        <w:t>[</w:t>
      </w:r>
      <w:proofErr w:type="spellStart"/>
      <w:r w:rsidR="006E10DB" w:rsidRPr="006E10DB">
        <w:rPr>
          <w:sz w:val="32"/>
          <w:szCs w:val="32"/>
          <w:lang w:val="el-GR"/>
        </w:rPr>
        <w:t>Σμυρνιωτάκης</w:t>
      </w:r>
      <w:proofErr w:type="spellEnd"/>
      <w:r w:rsidR="006E10DB" w:rsidRPr="006E10DB">
        <w:rPr>
          <w:sz w:val="32"/>
          <w:szCs w:val="32"/>
          <w:lang w:val="el-GR"/>
        </w:rPr>
        <w:t xml:space="preserve">, </w:t>
      </w:r>
      <w:proofErr w:type="spellStart"/>
      <w:r w:rsidR="006E10DB" w:rsidRPr="006E10DB">
        <w:rPr>
          <w:sz w:val="32"/>
          <w:szCs w:val="32"/>
          <w:lang w:val="el-GR"/>
        </w:rPr>
        <w:t>Σηφάκης</w:t>
      </w:r>
      <w:proofErr w:type="spellEnd"/>
      <w:r w:rsidR="007B748A" w:rsidRPr="007B748A">
        <w:rPr>
          <w:sz w:val="32"/>
          <w:szCs w:val="32"/>
          <w:lang w:val="el-GR"/>
        </w:rPr>
        <w:t xml:space="preserve"> 1993:446 </w:t>
      </w:r>
      <w:r w:rsidR="006E10DB">
        <w:rPr>
          <w:sz w:val="32"/>
          <w:szCs w:val="32"/>
          <w:lang w:val="el-GR"/>
        </w:rPr>
        <w:t>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568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Но нашим наблюдениям в пословицах и поговорках о душе присутствуют и национальные, присущие только грекам свойства души безграничная свобода личности и вольнолюбие.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568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Вместе с тем </w:t>
      </w:r>
      <w:proofErr w:type="gramStart"/>
      <w:r w:rsidRPr="0001731E">
        <w:rPr>
          <w:sz w:val="32"/>
          <w:szCs w:val="32"/>
        </w:rPr>
        <w:t>духовность</w:t>
      </w:r>
      <w:proofErr w:type="gramEnd"/>
      <w:r w:rsidRPr="0001731E">
        <w:rPr>
          <w:sz w:val="32"/>
          <w:szCs w:val="32"/>
        </w:rPr>
        <w:t xml:space="preserve"> прежде всего предполагает религиозность, одно из основных качеств греческого народа. По своей природе греки – глубоко религиозный народ. Вера в Бога – святая вера. Духовный опыт греков можно свести к следующим ключевым суждениям:</w:t>
      </w:r>
    </w:p>
    <w:p w:rsidR="0001731E" w:rsidRPr="0001731E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426" w:right="-1" w:firstLine="0"/>
        <w:rPr>
          <w:rFonts w:ascii="Times New Roman" w:hAnsi="Times New Roman"/>
          <w:sz w:val="32"/>
          <w:szCs w:val="32"/>
          <w:lang w:val="ru-RU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Бог – высшее и всеобъемлющее положительное начало. Об этом гласят пословицы типа: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κόσμος είναι του Θεού και ο Θεός του κόσμου – </w:t>
      </w:r>
      <w:r w:rsidRPr="0001731E">
        <w:rPr>
          <w:sz w:val="32"/>
          <w:szCs w:val="32"/>
        </w:rPr>
        <w:t>Мир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принадлежит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Богу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а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миру</w:t>
      </w:r>
      <w:r w:rsidRPr="0001731E">
        <w:rPr>
          <w:sz w:val="32"/>
          <w:szCs w:val="32"/>
          <w:lang w:val="el-GR"/>
        </w:rPr>
        <w:t>».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Θεός όλα τα βλέπει – </w:t>
      </w:r>
      <w:r w:rsidRPr="0001731E">
        <w:rPr>
          <w:sz w:val="32"/>
          <w:szCs w:val="32"/>
        </w:rPr>
        <w:t>Бог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все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видит</w:t>
      </w:r>
      <w:r w:rsidRPr="0001731E">
        <w:rPr>
          <w:sz w:val="32"/>
          <w:szCs w:val="32"/>
          <w:lang w:val="el-GR"/>
        </w:rPr>
        <w:t xml:space="preserve">» </w:t>
      </w:r>
      <w:r w:rsidR="006E10DB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  <w:lang w:val="el-GR"/>
        </w:rPr>
        <w:t>Σμυρνιωτάκης</w:t>
      </w:r>
      <w:proofErr w:type="spellEnd"/>
      <w:r w:rsidRPr="0001731E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Σηφάκης</w:t>
      </w:r>
      <w:proofErr w:type="spellEnd"/>
      <w:r w:rsidRPr="0001731E">
        <w:rPr>
          <w:sz w:val="32"/>
          <w:szCs w:val="32"/>
          <w:lang w:val="el-GR"/>
        </w:rPr>
        <w:t xml:space="preserve"> 1993:235</w:t>
      </w:r>
      <w:r w:rsidR="006E10DB">
        <w:rPr>
          <w:sz w:val="32"/>
          <w:szCs w:val="32"/>
          <w:lang w:val="el-GR"/>
        </w:rPr>
        <w:t>]</w:t>
      </w:r>
      <w:r w:rsidRPr="0001731E">
        <w:rPr>
          <w:sz w:val="32"/>
          <w:szCs w:val="32"/>
          <w:lang w:val="el-GR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«Μονάχα η καθαρή καρδιά είναι το στόμα του Θεού </w:t>
      </w:r>
      <w:r w:rsidR="006E10DB">
        <w:rPr>
          <w:sz w:val="32"/>
          <w:szCs w:val="32"/>
          <w:lang w:val="el-GR"/>
        </w:rPr>
        <w:t>[</w:t>
      </w:r>
      <w:r w:rsidRPr="0001731E">
        <w:rPr>
          <w:sz w:val="32"/>
          <w:szCs w:val="32"/>
          <w:lang w:val="el-GR"/>
        </w:rPr>
        <w:t>Καζαντζάκης 1981:351</w:t>
      </w:r>
      <w:r w:rsidR="006E10DB">
        <w:rPr>
          <w:sz w:val="32"/>
          <w:szCs w:val="32"/>
          <w:lang w:val="el-GR"/>
        </w:rPr>
        <w:t>]</w:t>
      </w:r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Только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чистое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сердце</w:t>
      </w:r>
      <w:r w:rsidRPr="0001731E">
        <w:rPr>
          <w:sz w:val="32"/>
          <w:szCs w:val="32"/>
          <w:lang w:val="el-GR"/>
        </w:rPr>
        <w:t xml:space="preserve"> –</w:t>
      </w:r>
      <w:r w:rsidRPr="0001731E">
        <w:rPr>
          <w:sz w:val="32"/>
          <w:szCs w:val="32"/>
        </w:rPr>
        <w:t>язык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бога</w:t>
      </w:r>
      <w:r w:rsidRPr="0001731E">
        <w:rPr>
          <w:sz w:val="32"/>
          <w:szCs w:val="32"/>
          <w:lang w:val="el-GR"/>
        </w:rPr>
        <w:t>»</w:t>
      </w:r>
    </w:p>
    <w:p w:rsidR="0001731E" w:rsidRPr="00533165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0" w:right="-1" w:firstLine="0"/>
        <w:rPr>
          <w:rFonts w:ascii="Times New Roman" w:hAnsi="Times New Roman"/>
          <w:sz w:val="32"/>
          <w:szCs w:val="32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Бог во всех отношениях выше  человека. Например</w:t>
      </w:r>
      <w:r w:rsidRPr="00533165">
        <w:rPr>
          <w:rFonts w:ascii="Times New Roman" w:hAnsi="Times New Roman"/>
          <w:sz w:val="32"/>
          <w:szCs w:val="32"/>
        </w:rPr>
        <w:t>:</w:t>
      </w:r>
    </w:p>
    <w:p w:rsidR="0001731E" w:rsidRPr="007B748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533165">
        <w:rPr>
          <w:sz w:val="32"/>
          <w:szCs w:val="32"/>
          <w:lang w:val="el-GR"/>
        </w:rPr>
        <w:t>«</w:t>
      </w:r>
      <w:r w:rsidRPr="0001731E">
        <w:rPr>
          <w:sz w:val="32"/>
          <w:szCs w:val="32"/>
        </w:rPr>
        <w:t>О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Θεός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είναι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μεγάλος</w:t>
      </w:r>
      <w:r w:rsidRPr="00533165">
        <w:rPr>
          <w:sz w:val="32"/>
          <w:szCs w:val="32"/>
          <w:lang w:val="el-GR"/>
        </w:rPr>
        <w:t xml:space="preserve">,– </w:t>
      </w:r>
      <w:r w:rsidRPr="0001731E">
        <w:rPr>
          <w:sz w:val="32"/>
          <w:szCs w:val="32"/>
        </w:rPr>
        <w:t>Бог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велик</w:t>
      </w:r>
      <w:r w:rsidRPr="00533165">
        <w:rPr>
          <w:sz w:val="32"/>
          <w:szCs w:val="32"/>
          <w:lang w:val="el-GR"/>
        </w:rPr>
        <w:t>»</w:t>
      </w:r>
      <w:r w:rsidR="007B748A" w:rsidRPr="007B748A">
        <w:rPr>
          <w:sz w:val="32"/>
          <w:szCs w:val="32"/>
          <w:lang w:val="el-GR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άνθρωπος  </w:t>
      </w:r>
      <w:proofErr w:type="spellStart"/>
      <w:r w:rsidRPr="0001731E">
        <w:rPr>
          <w:sz w:val="32"/>
          <w:szCs w:val="32"/>
          <w:lang w:val="el-GR"/>
        </w:rPr>
        <w:t>ό,τι</w:t>
      </w:r>
      <w:proofErr w:type="spellEnd"/>
      <w:r w:rsidRPr="0001731E">
        <w:rPr>
          <w:sz w:val="32"/>
          <w:szCs w:val="32"/>
          <w:lang w:val="el-GR"/>
        </w:rPr>
        <w:t xml:space="preserve">  μπορεί και ο Θεός  </w:t>
      </w:r>
      <w:proofErr w:type="spellStart"/>
      <w:r w:rsidRPr="0001731E">
        <w:rPr>
          <w:sz w:val="32"/>
          <w:szCs w:val="32"/>
          <w:lang w:val="el-GR"/>
        </w:rPr>
        <w:t>ό,τι</w:t>
      </w:r>
      <w:proofErr w:type="spellEnd"/>
      <w:r w:rsidRPr="0001731E">
        <w:rPr>
          <w:sz w:val="32"/>
          <w:szCs w:val="32"/>
          <w:lang w:val="el-GR"/>
        </w:rPr>
        <w:t xml:space="preserve">  θέλει – </w:t>
      </w:r>
      <w:r w:rsidRPr="0001731E">
        <w:rPr>
          <w:sz w:val="32"/>
          <w:szCs w:val="32"/>
        </w:rPr>
        <w:t>Человек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как</w:t>
      </w:r>
      <w:r w:rsidR="00B00D66" w:rsidRPr="00B00D66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может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Бог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как</w:t>
      </w:r>
      <w:r w:rsidR="00B00D66" w:rsidRPr="00B00D66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хочет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καθένας για λόγου και ο Θεός για όλους – </w:t>
      </w:r>
      <w:r w:rsidRPr="0001731E">
        <w:rPr>
          <w:sz w:val="32"/>
          <w:szCs w:val="32"/>
        </w:rPr>
        <w:t>Человек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отвечает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за</w:t>
      </w:r>
      <w:r w:rsidR="007B748A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себя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а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за</w:t>
      </w:r>
      <w:r w:rsidR="007B748A" w:rsidRPr="007B748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всех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lastRenderedPageBreak/>
        <w:t>«</w:t>
      </w:r>
      <w:proofErr w:type="spellStart"/>
      <w:r w:rsidRPr="0001731E">
        <w:rPr>
          <w:sz w:val="32"/>
          <w:szCs w:val="32"/>
          <w:lang w:val="el-GR"/>
        </w:rPr>
        <w:t>΄Ενας</w:t>
      </w:r>
      <w:proofErr w:type="spellEnd"/>
      <w:r w:rsidRPr="0001731E">
        <w:rPr>
          <w:sz w:val="32"/>
          <w:szCs w:val="32"/>
          <w:lang w:val="el-GR"/>
        </w:rPr>
        <w:t xml:space="preserve"> Θεός ξέρει – </w:t>
      </w:r>
      <w:r w:rsidRPr="0001731E">
        <w:rPr>
          <w:sz w:val="32"/>
          <w:szCs w:val="32"/>
        </w:rPr>
        <w:t>Одному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Богу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известно</w:t>
      </w:r>
      <w:r w:rsidRPr="0001731E">
        <w:rPr>
          <w:sz w:val="32"/>
          <w:szCs w:val="32"/>
          <w:lang w:val="el-GR"/>
        </w:rPr>
        <w:t xml:space="preserve">»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>«</w:t>
      </w:r>
      <w:proofErr w:type="spellStart"/>
      <w:r w:rsidRPr="0001731E">
        <w:rPr>
          <w:sz w:val="32"/>
          <w:szCs w:val="32"/>
          <w:lang w:val="el-GR"/>
        </w:rPr>
        <w:t>Άλλαι</w:t>
      </w:r>
      <w:proofErr w:type="spellEnd"/>
      <w:r w:rsidRPr="0001731E">
        <w:rPr>
          <w:sz w:val="32"/>
          <w:szCs w:val="32"/>
          <w:lang w:val="el-GR"/>
        </w:rPr>
        <w:t xml:space="preserve"> μεν </w:t>
      </w:r>
      <w:proofErr w:type="spellStart"/>
      <w:r w:rsidRPr="0001731E">
        <w:rPr>
          <w:sz w:val="32"/>
          <w:szCs w:val="32"/>
          <w:lang w:val="el-GR"/>
        </w:rPr>
        <w:t>βουλαί</w:t>
      </w:r>
      <w:proofErr w:type="spellEnd"/>
      <w:r w:rsidRPr="0001731E">
        <w:rPr>
          <w:sz w:val="32"/>
          <w:szCs w:val="32"/>
          <w:lang w:val="el-GR"/>
        </w:rPr>
        <w:t xml:space="preserve"> ανθρώπων,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 xml:space="preserve">άλλα δεν Θεός </w:t>
      </w:r>
      <w:proofErr w:type="spellStart"/>
      <w:r w:rsidRPr="0001731E">
        <w:rPr>
          <w:sz w:val="32"/>
          <w:szCs w:val="32"/>
          <w:lang w:val="el-GR"/>
        </w:rPr>
        <w:t>κελέυει</w:t>
      </w:r>
      <w:proofErr w:type="spellEnd"/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Человек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предполагает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Бог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располагает</w:t>
      </w:r>
      <w:r w:rsidRPr="0001731E">
        <w:rPr>
          <w:sz w:val="32"/>
          <w:szCs w:val="32"/>
          <w:lang w:val="el-GR"/>
        </w:rPr>
        <w:t xml:space="preserve">» </w:t>
      </w:r>
      <w:r w:rsidR="00797929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</w:rPr>
        <w:t>Валюженич</w:t>
      </w:r>
      <w:proofErr w:type="spellEnd"/>
      <w:r w:rsidRPr="0001731E">
        <w:rPr>
          <w:sz w:val="32"/>
          <w:szCs w:val="32"/>
          <w:lang w:val="el-GR"/>
        </w:rPr>
        <w:t xml:space="preserve"> 2003:379</w:t>
      </w:r>
      <w:r w:rsidR="00797929">
        <w:rPr>
          <w:sz w:val="32"/>
          <w:szCs w:val="32"/>
          <w:lang w:val="el-GR"/>
        </w:rPr>
        <w:t>].</w:t>
      </w:r>
    </w:p>
    <w:p w:rsidR="0001731E" w:rsidRPr="0001731E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0" w:right="-1" w:firstLine="0"/>
        <w:rPr>
          <w:rFonts w:ascii="Times New Roman" w:hAnsi="Times New Roman"/>
          <w:sz w:val="32"/>
          <w:szCs w:val="32"/>
          <w:lang w:val="ru-RU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Человеку следует стремиться к божественным, православным нормам правилам жизни. Об этом пословицы:</w:t>
      </w:r>
    </w:p>
    <w:p w:rsidR="0001731E" w:rsidRPr="000B2D6B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B2D6B">
        <w:rPr>
          <w:sz w:val="32"/>
          <w:szCs w:val="32"/>
          <w:lang w:val="el-GR"/>
        </w:rPr>
        <w:t>«</w:t>
      </w:r>
      <w:proofErr w:type="spellStart"/>
      <w:r w:rsidRPr="0001731E">
        <w:rPr>
          <w:sz w:val="32"/>
          <w:szCs w:val="32"/>
          <w:lang w:val="el-GR"/>
        </w:rPr>
        <w:t>Όπιος</w:t>
      </w:r>
      <w:proofErr w:type="spellEnd"/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κάνει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σταυρό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του</w:t>
      </w:r>
      <w:r w:rsidRPr="000B2D6B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  <w:lang w:val="el-GR"/>
        </w:rPr>
        <w:t>έχει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Θεό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βοηθό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του</w:t>
      </w:r>
      <w:r w:rsidRPr="000B2D6B">
        <w:rPr>
          <w:sz w:val="32"/>
          <w:szCs w:val="32"/>
          <w:lang w:val="el-GR"/>
        </w:rPr>
        <w:t xml:space="preserve"> -  </w:t>
      </w:r>
      <w:r w:rsidRPr="0001731E">
        <w:rPr>
          <w:sz w:val="32"/>
          <w:szCs w:val="32"/>
        </w:rPr>
        <w:t>Бог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помогает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тому</w:t>
      </w:r>
      <w:r w:rsidRPr="000B2D6B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кто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него</w:t>
      </w:r>
      <w:r w:rsidR="000B2D6B" w:rsidRPr="000B2D6B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верит</w:t>
      </w:r>
      <w:r w:rsidRPr="000B2D6B">
        <w:rPr>
          <w:sz w:val="32"/>
          <w:szCs w:val="32"/>
          <w:lang w:val="el-GR"/>
        </w:rPr>
        <w:t>»</w:t>
      </w:r>
      <w:r w:rsidR="00797929" w:rsidRPr="000B2D6B">
        <w:rPr>
          <w:sz w:val="32"/>
          <w:szCs w:val="32"/>
          <w:lang w:val="el-GR"/>
        </w:rPr>
        <w:t>.</w:t>
      </w:r>
    </w:p>
    <w:p w:rsidR="0001731E" w:rsidRPr="009F09A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9F09AA">
        <w:rPr>
          <w:sz w:val="32"/>
          <w:szCs w:val="32"/>
          <w:lang w:val="el-GR"/>
        </w:rPr>
        <w:t>«</w:t>
      </w:r>
      <w:r w:rsidRPr="0001731E">
        <w:rPr>
          <w:sz w:val="32"/>
          <w:szCs w:val="32"/>
          <w:lang w:val="el-GR"/>
        </w:rPr>
        <w:t>Ο</w:t>
      </w:r>
      <w:r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Θεός</w:t>
      </w:r>
      <w:r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αγαπάει</w:t>
      </w:r>
      <w:r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τον</w:t>
      </w:r>
      <w:r w:rsidRPr="009F09AA">
        <w:rPr>
          <w:sz w:val="32"/>
          <w:szCs w:val="32"/>
          <w:lang w:val="el-GR"/>
        </w:rPr>
        <w:t xml:space="preserve"> </w:t>
      </w:r>
      <w:proofErr w:type="spellStart"/>
      <w:r w:rsidRPr="0001731E">
        <w:rPr>
          <w:sz w:val="32"/>
          <w:szCs w:val="32"/>
          <w:lang w:val="el-GR"/>
        </w:rPr>
        <w:t>κλέφτή</w:t>
      </w:r>
      <w:proofErr w:type="spellEnd"/>
      <w:r w:rsidRPr="009F09AA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  <w:lang w:val="el-GR"/>
        </w:rPr>
        <w:t>αγαπάει</w:t>
      </w:r>
      <w:r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και</w:t>
      </w:r>
      <w:r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την</w:t>
      </w:r>
      <w:r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νοικοκύρη</w:t>
      </w:r>
      <w:r w:rsidRPr="009F09AA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У</w:t>
      </w:r>
      <w:r w:rsidR="009F09AA" w:rsidRPr="0001731E">
        <w:rPr>
          <w:sz w:val="32"/>
          <w:szCs w:val="32"/>
        </w:rPr>
        <w:t>б</w:t>
      </w:r>
      <w:r w:rsidRPr="0001731E">
        <w:rPr>
          <w:sz w:val="32"/>
          <w:szCs w:val="32"/>
        </w:rPr>
        <w:t>ога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милости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много</w:t>
      </w:r>
      <w:r w:rsidRPr="009F09AA">
        <w:rPr>
          <w:sz w:val="32"/>
          <w:szCs w:val="32"/>
          <w:lang w:val="el-GR"/>
        </w:rPr>
        <w:t xml:space="preserve">. </w:t>
      </w:r>
      <w:r w:rsidRPr="0001731E">
        <w:rPr>
          <w:sz w:val="32"/>
          <w:szCs w:val="32"/>
        </w:rPr>
        <w:t>Кто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добро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творит</w:t>
      </w:r>
      <w:r w:rsidRPr="009F09AA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того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благословит</w:t>
      </w:r>
      <w:r w:rsidRPr="009F09AA">
        <w:rPr>
          <w:sz w:val="32"/>
          <w:szCs w:val="32"/>
          <w:lang w:val="el-GR"/>
        </w:rPr>
        <w:t xml:space="preserve">» </w:t>
      </w:r>
      <w:r w:rsidR="00797929" w:rsidRPr="009F09AA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</w:rPr>
        <w:t>Валюженич</w:t>
      </w:r>
      <w:proofErr w:type="spellEnd"/>
      <w:r w:rsidRPr="009F09AA">
        <w:rPr>
          <w:sz w:val="32"/>
          <w:szCs w:val="32"/>
          <w:lang w:val="el-GR"/>
        </w:rPr>
        <w:t xml:space="preserve"> 2003: 375</w:t>
      </w:r>
      <w:r w:rsidR="00797929" w:rsidRPr="009F09AA">
        <w:rPr>
          <w:sz w:val="32"/>
          <w:szCs w:val="32"/>
          <w:lang w:val="el-GR"/>
        </w:rPr>
        <w:t>].</w:t>
      </w:r>
    </w:p>
    <w:p w:rsidR="0001731E" w:rsidRPr="009F09A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9F09AA">
        <w:rPr>
          <w:sz w:val="32"/>
          <w:szCs w:val="32"/>
          <w:lang w:val="el-GR"/>
        </w:rPr>
        <w:t>«</w:t>
      </w:r>
      <w:r w:rsidRPr="00797929">
        <w:rPr>
          <w:sz w:val="32"/>
          <w:szCs w:val="32"/>
          <w:lang w:val="el-GR"/>
        </w:rPr>
        <w:t>Λένε</w:t>
      </w:r>
      <w:r w:rsidRPr="009F09AA">
        <w:rPr>
          <w:sz w:val="32"/>
          <w:szCs w:val="32"/>
          <w:lang w:val="el-GR"/>
        </w:rPr>
        <w:t xml:space="preserve"> </w:t>
      </w:r>
      <w:r w:rsidRPr="00797929">
        <w:rPr>
          <w:sz w:val="32"/>
          <w:szCs w:val="32"/>
          <w:lang w:val="el-GR"/>
        </w:rPr>
        <w:t>πάντα</w:t>
      </w:r>
      <w:r w:rsidRPr="009F09AA">
        <w:rPr>
          <w:sz w:val="32"/>
          <w:szCs w:val="32"/>
          <w:lang w:val="el-GR"/>
        </w:rPr>
        <w:t xml:space="preserve"> </w:t>
      </w:r>
      <w:r w:rsidRPr="00797929">
        <w:rPr>
          <w:sz w:val="32"/>
          <w:szCs w:val="32"/>
          <w:lang w:val="el-GR"/>
        </w:rPr>
        <w:t>αλήθεια</w:t>
      </w:r>
      <w:r w:rsidRPr="009F09AA">
        <w:rPr>
          <w:sz w:val="32"/>
          <w:szCs w:val="32"/>
          <w:lang w:val="el-GR"/>
        </w:rPr>
        <w:t xml:space="preserve"> </w:t>
      </w:r>
      <w:r w:rsidRPr="00797929">
        <w:rPr>
          <w:sz w:val="32"/>
          <w:szCs w:val="32"/>
          <w:lang w:val="el-GR"/>
        </w:rPr>
        <w:t>να</w:t>
      </w:r>
      <w:r w:rsidRPr="009F09AA">
        <w:rPr>
          <w:sz w:val="32"/>
          <w:szCs w:val="32"/>
          <w:lang w:val="el-GR"/>
        </w:rPr>
        <w:t xml:space="preserve"> </w:t>
      </w:r>
      <w:r w:rsidRPr="00797929">
        <w:rPr>
          <w:sz w:val="32"/>
          <w:szCs w:val="32"/>
          <w:lang w:val="el-GR"/>
        </w:rPr>
        <w:t>έχεις</w:t>
      </w:r>
      <w:r w:rsidRPr="009F09AA">
        <w:rPr>
          <w:sz w:val="32"/>
          <w:szCs w:val="32"/>
          <w:lang w:val="el-GR"/>
        </w:rPr>
        <w:t xml:space="preserve"> </w:t>
      </w:r>
      <w:r w:rsidRPr="00797929">
        <w:rPr>
          <w:sz w:val="32"/>
          <w:szCs w:val="32"/>
          <w:lang w:val="el-GR"/>
        </w:rPr>
        <w:t>το</w:t>
      </w:r>
      <w:r w:rsidRPr="009F09AA">
        <w:rPr>
          <w:sz w:val="32"/>
          <w:szCs w:val="32"/>
          <w:lang w:val="el-GR"/>
        </w:rPr>
        <w:t xml:space="preserve"> </w:t>
      </w:r>
      <w:r w:rsidRPr="00797929">
        <w:rPr>
          <w:sz w:val="32"/>
          <w:szCs w:val="32"/>
          <w:lang w:val="el-GR"/>
        </w:rPr>
        <w:t>Θεό</w:t>
      </w:r>
      <w:r w:rsidRPr="009F09AA">
        <w:rPr>
          <w:sz w:val="32"/>
          <w:szCs w:val="32"/>
          <w:lang w:val="el-GR"/>
        </w:rPr>
        <w:t xml:space="preserve"> </w:t>
      </w:r>
      <w:r w:rsidRPr="00797929">
        <w:rPr>
          <w:sz w:val="32"/>
          <w:szCs w:val="32"/>
          <w:lang w:val="el-GR"/>
        </w:rPr>
        <w:t>βοήθεια</w:t>
      </w:r>
      <w:r w:rsidRPr="009F09AA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Говори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правду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и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тебе</w:t>
      </w:r>
      <w:r w:rsidR="009F09AA" w:rsidRPr="009F09A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поможет</w:t>
      </w:r>
      <w:r w:rsidR="00797929" w:rsidRPr="009F09AA">
        <w:rPr>
          <w:sz w:val="32"/>
          <w:szCs w:val="32"/>
          <w:lang w:val="el-GR"/>
        </w:rPr>
        <w:t>[</w:t>
      </w:r>
      <w:proofErr w:type="spellStart"/>
      <w:r w:rsidR="00797929" w:rsidRPr="00797929">
        <w:rPr>
          <w:sz w:val="32"/>
          <w:szCs w:val="32"/>
        </w:rPr>
        <w:t>Валюженич</w:t>
      </w:r>
      <w:proofErr w:type="spellEnd"/>
      <w:r w:rsidR="00797929" w:rsidRPr="009F09AA">
        <w:rPr>
          <w:sz w:val="32"/>
          <w:szCs w:val="32"/>
          <w:lang w:val="el-GR"/>
        </w:rPr>
        <w:t>].</w:t>
      </w:r>
    </w:p>
    <w:p w:rsidR="0001731E" w:rsidRPr="00701A2F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0" w:right="-1" w:firstLine="0"/>
        <w:rPr>
          <w:rFonts w:ascii="Times New Roman" w:hAnsi="Times New Roman"/>
          <w:sz w:val="32"/>
          <w:szCs w:val="32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С божьей помощью у человека  все выходит лучше, но делая дурное, к Богу не взывай. Таковыпословицы</w:t>
      </w:r>
      <w:r w:rsidRPr="00701A2F">
        <w:rPr>
          <w:rFonts w:ascii="Times New Roman" w:hAnsi="Times New Roman"/>
          <w:sz w:val="32"/>
          <w:szCs w:val="32"/>
        </w:rPr>
        <w:t>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«Έχεις πίστη στο Θεό; Μη φοβάσαι τον εχθρό – </w:t>
      </w:r>
      <w:r w:rsidRPr="0001731E">
        <w:rPr>
          <w:sz w:val="32"/>
          <w:szCs w:val="32"/>
        </w:rPr>
        <w:t>Веришь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Бога</w:t>
      </w:r>
      <w:r w:rsidRPr="0001731E">
        <w:rPr>
          <w:sz w:val="32"/>
          <w:szCs w:val="32"/>
          <w:lang w:val="el-GR"/>
        </w:rPr>
        <w:t xml:space="preserve">? </w:t>
      </w:r>
      <w:r w:rsidRPr="0001731E">
        <w:rPr>
          <w:sz w:val="32"/>
          <w:szCs w:val="32"/>
        </w:rPr>
        <w:t>Не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бойся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врага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«Σε ποιόν ο Θεός δεν δίνει παιδιά, δίνει </w:t>
      </w:r>
      <w:r w:rsidRPr="0001731E">
        <w:rPr>
          <w:sz w:val="32"/>
          <w:szCs w:val="32"/>
        </w:rPr>
        <w:t>о</w:t>
      </w:r>
      <w:r w:rsidRPr="0001731E">
        <w:rPr>
          <w:sz w:val="32"/>
          <w:szCs w:val="32"/>
          <w:lang w:val="el-GR"/>
        </w:rPr>
        <w:t xml:space="preserve"> διάβολος </w:t>
      </w:r>
      <w:proofErr w:type="spellStart"/>
      <w:r w:rsidRPr="0001731E">
        <w:rPr>
          <w:sz w:val="32"/>
          <w:szCs w:val="32"/>
          <w:lang w:val="el-GR"/>
        </w:rPr>
        <w:t>ανήψια</w:t>
      </w:r>
      <w:proofErr w:type="spellEnd"/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Кому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дал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детей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тому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дьявол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дал</w:t>
      </w:r>
      <w:r w:rsidR="004B41DC" w:rsidRPr="004B41DC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племянников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pStyle w:val="a5"/>
        <w:tabs>
          <w:tab w:val="left" w:pos="-142"/>
          <w:tab w:val="left" w:pos="0"/>
          <w:tab w:val="left" w:pos="8364"/>
          <w:tab w:val="left" w:pos="9072"/>
        </w:tabs>
        <w:spacing w:line="240" w:lineRule="auto"/>
        <w:ind w:left="0" w:right="-1" w:firstLine="0"/>
        <w:rPr>
          <w:rFonts w:ascii="Times New Roman" w:hAnsi="Times New Roman"/>
          <w:sz w:val="32"/>
          <w:szCs w:val="32"/>
          <w:lang w:val="ru-RU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Во всех делах человек должен сам усердствовать, а не просто уповать на Бога. Например: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«Κουνή</w:t>
      </w:r>
      <w:r w:rsidR="0047724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σου</w:t>
      </w:r>
      <w:r w:rsidR="0047724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λέει ο Θεός, να σε βοηθύσω – На Бога надейся, да сам не плошай.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У греков, безусловно, существуют пословицы и поговорки, пришедшие в язык из Библии, такие, как: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«Ας</w:t>
      </w:r>
      <w:r w:rsidR="00AC3DB6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όψεται - …  смотрите вы (т.е. на ваше усмотрение)» </w:t>
      </w:r>
      <w:r w:rsidR="00FF7C6A" w:rsidRPr="00FF7C6A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Матф</w:t>
      </w:r>
      <w:proofErr w:type="spellEnd"/>
      <w:r w:rsidRPr="0001731E">
        <w:rPr>
          <w:sz w:val="32"/>
          <w:szCs w:val="32"/>
        </w:rPr>
        <w:t>. 27.24</w:t>
      </w:r>
      <w:r w:rsidR="00FF7C6A" w:rsidRPr="00FF7C6A">
        <w:rPr>
          <w:sz w:val="32"/>
          <w:szCs w:val="32"/>
        </w:rPr>
        <w:t>].</w:t>
      </w:r>
    </w:p>
    <w:p w:rsidR="0001731E" w:rsidRPr="00EF4864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«Ζητείτε και εύρησετε – Ищите и найдете </w:t>
      </w:r>
      <w:r w:rsidR="00FF7C6A" w:rsidRPr="00FF7C6A">
        <w:rPr>
          <w:sz w:val="32"/>
          <w:szCs w:val="32"/>
        </w:rPr>
        <w:t>[</w:t>
      </w:r>
      <w:r w:rsidRPr="0001731E">
        <w:rPr>
          <w:sz w:val="32"/>
          <w:szCs w:val="32"/>
        </w:rPr>
        <w:t>Матф.7.7</w:t>
      </w:r>
      <w:r w:rsidR="00FF7C6A" w:rsidRPr="00FF7C6A">
        <w:rPr>
          <w:sz w:val="32"/>
          <w:szCs w:val="32"/>
        </w:rPr>
        <w:t>]</w:t>
      </w:r>
      <w:r w:rsidR="00FF7C6A" w:rsidRPr="00EF4864">
        <w:rPr>
          <w:sz w:val="32"/>
          <w:szCs w:val="32"/>
        </w:rPr>
        <w:t>.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«Η έσχατη πλάνη</w:t>
      </w:r>
      <w:r w:rsidR="00AC3DB6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χείρωντης πρώτης -  И будет последний обман хуже первого» </w:t>
      </w:r>
      <w:proofErr w:type="gramStart"/>
      <w:r w:rsidRPr="0001731E">
        <w:rPr>
          <w:sz w:val="32"/>
          <w:szCs w:val="32"/>
        </w:rPr>
        <w:t xml:space="preserve">( </w:t>
      </w:r>
      <w:proofErr w:type="spellStart"/>
      <w:proofErr w:type="gramEnd"/>
      <w:r w:rsidRPr="0001731E">
        <w:rPr>
          <w:sz w:val="32"/>
          <w:szCs w:val="32"/>
        </w:rPr>
        <w:t>Матф</w:t>
      </w:r>
      <w:proofErr w:type="spellEnd"/>
      <w:r w:rsidRPr="0001731E">
        <w:rPr>
          <w:sz w:val="32"/>
          <w:szCs w:val="32"/>
        </w:rPr>
        <w:t>. 27.64</w:t>
      </w:r>
      <w:r w:rsidR="00FF7C6A" w:rsidRPr="00FF7C6A">
        <w:rPr>
          <w:sz w:val="32"/>
          <w:szCs w:val="32"/>
        </w:rPr>
        <w:t>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«Мέγας εικύριε – Всемогущ ты, Господи» 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«Όποιοι</w:t>
      </w:r>
      <w:r w:rsidR="00AC3DB6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έχουν</w:t>
      </w:r>
      <w:r w:rsidR="00AC3DB6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ώτα ακούει ακουέτω – Кто имеет уши слышать, да услышит </w:t>
      </w:r>
      <w:r w:rsidR="00FF7C6A" w:rsidRPr="00FF7C6A">
        <w:rPr>
          <w:sz w:val="32"/>
          <w:szCs w:val="32"/>
        </w:rPr>
        <w:t>[</w:t>
      </w:r>
      <w:r w:rsidRPr="0001731E">
        <w:rPr>
          <w:sz w:val="32"/>
          <w:szCs w:val="32"/>
        </w:rPr>
        <w:t>Матф.11.15</w:t>
      </w:r>
      <w:r w:rsidR="00FF7C6A" w:rsidRPr="00FF7C6A">
        <w:rPr>
          <w:sz w:val="32"/>
          <w:szCs w:val="32"/>
        </w:rPr>
        <w:t>].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«Φωνή βοώντος</w:t>
      </w:r>
      <w:r w:rsidR="00AC3DB6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εντηερήμο – Глас </w:t>
      </w:r>
      <w:proofErr w:type="gramStart"/>
      <w:r w:rsidRPr="0001731E">
        <w:rPr>
          <w:sz w:val="32"/>
          <w:szCs w:val="32"/>
        </w:rPr>
        <w:t>вопиющего</w:t>
      </w:r>
      <w:proofErr w:type="gramEnd"/>
      <w:r w:rsidRPr="0001731E">
        <w:rPr>
          <w:sz w:val="32"/>
          <w:szCs w:val="32"/>
        </w:rPr>
        <w:t xml:space="preserve"> в пустыне» </w:t>
      </w:r>
      <w:r w:rsidR="00FF7C6A" w:rsidRPr="00FF7C6A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Матф</w:t>
      </w:r>
      <w:proofErr w:type="spellEnd"/>
      <w:r w:rsidRPr="0001731E">
        <w:rPr>
          <w:sz w:val="32"/>
          <w:szCs w:val="32"/>
        </w:rPr>
        <w:t>. 3.3</w:t>
      </w:r>
      <w:r w:rsidR="00FF7C6A" w:rsidRPr="00FF7C6A">
        <w:rPr>
          <w:sz w:val="32"/>
          <w:szCs w:val="32"/>
        </w:rPr>
        <w:t>].</w:t>
      </w:r>
    </w:p>
    <w:p w:rsidR="0001731E" w:rsidRPr="0079792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«Ουδύ</w:t>
      </w:r>
      <w:r w:rsidR="0009024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νασθε  Θεώ</w:t>
      </w:r>
      <w:r w:rsidR="0009024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δουλεύειν και μαμώνα </w:t>
      </w:r>
      <w:r w:rsidR="00FF7C6A" w:rsidRPr="00FF7C6A">
        <w:rPr>
          <w:sz w:val="32"/>
          <w:szCs w:val="32"/>
        </w:rPr>
        <w:t>[</w:t>
      </w:r>
      <w:r w:rsidRPr="0001731E">
        <w:rPr>
          <w:sz w:val="32"/>
          <w:szCs w:val="32"/>
        </w:rPr>
        <w:t xml:space="preserve"> Ματθ.ΣΤ’24</w:t>
      </w:r>
      <w:r w:rsidR="00FF7C6A" w:rsidRPr="00FF7C6A">
        <w:rPr>
          <w:sz w:val="32"/>
          <w:szCs w:val="32"/>
        </w:rPr>
        <w:t>]</w:t>
      </w:r>
      <w:r w:rsidRPr="0001731E">
        <w:rPr>
          <w:sz w:val="32"/>
          <w:szCs w:val="32"/>
        </w:rPr>
        <w:t xml:space="preserve"> – Нельзя служить и Богу и мамоне </w:t>
      </w:r>
      <w:r w:rsidR="00FF7C6A" w:rsidRPr="00FF7C6A">
        <w:rPr>
          <w:sz w:val="32"/>
          <w:szCs w:val="32"/>
        </w:rPr>
        <w:t>[</w:t>
      </w:r>
      <w:r w:rsidRPr="0001731E">
        <w:rPr>
          <w:sz w:val="32"/>
          <w:szCs w:val="32"/>
        </w:rPr>
        <w:t>Матф.6.24</w:t>
      </w:r>
      <w:r w:rsidR="00FF7C6A" w:rsidRPr="00FF7C6A">
        <w:rPr>
          <w:sz w:val="32"/>
          <w:szCs w:val="32"/>
        </w:rPr>
        <w:t>]</w:t>
      </w:r>
      <w:r w:rsidR="00797929" w:rsidRPr="00797929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Валюженич</w:t>
      </w:r>
      <w:proofErr w:type="spellEnd"/>
      <w:r w:rsidRPr="0001731E">
        <w:rPr>
          <w:sz w:val="32"/>
          <w:szCs w:val="32"/>
        </w:rPr>
        <w:t xml:space="preserve"> 2003: 373</w:t>
      </w:r>
      <w:r w:rsidR="00797929" w:rsidRPr="00797929">
        <w:rPr>
          <w:sz w:val="32"/>
          <w:szCs w:val="32"/>
        </w:rPr>
        <w:t>].</w:t>
      </w:r>
    </w:p>
    <w:p w:rsidR="0001731E" w:rsidRPr="0001731E" w:rsidRDefault="00090241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</w:t>
      </w:r>
      <w:r w:rsidR="0001731E" w:rsidRPr="0001731E">
        <w:rPr>
          <w:sz w:val="32"/>
          <w:szCs w:val="32"/>
        </w:rPr>
        <w:t>Греческие единицы, не связанные с Библией, имеют в основном нейтральную окраску, но иногда с некоторой долей атеизма греки говорят: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«Αν είσαι και παπάς με την αράδα σου θα πας -  </w:t>
      </w:r>
      <w:r w:rsidRPr="0001731E">
        <w:rPr>
          <w:sz w:val="32"/>
          <w:szCs w:val="32"/>
        </w:rPr>
        <w:t>Хоть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ты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и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поп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пойдешь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свою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очередь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παπάς ευλογεί πρώτα τα γένια του -  </w:t>
      </w:r>
      <w:r w:rsidRPr="0001731E">
        <w:rPr>
          <w:sz w:val="32"/>
          <w:szCs w:val="32"/>
        </w:rPr>
        <w:t>Поп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сначала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свою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бороду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благословляет</w:t>
      </w:r>
      <w:r w:rsidRPr="0001731E">
        <w:rPr>
          <w:sz w:val="32"/>
          <w:szCs w:val="32"/>
          <w:lang w:val="el-GR"/>
        </w:rPr>
        <w:t>»</w:t>
      </w:r>
    </w:p>
    <w:p w:rsidR="0001731E" w:rsidRPr="0079792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>«</w:t>
      </w:r>
      <w:r w:rsidRPr="0001731E">
        <w:rPr>
          <w:sz w:val="32"/>
          <w:szCs w:val="32"/>
        </w:rPr>
        <w:t>О</w:t>
      </w:r>
      <w:r w:rsidRPr="0001731E">
        <w:rPr>
          <w:sz w:val="32"/>
          <w:szCs w:val="32"/>
          <w:lang w:val="el-GR"/>
        </w:rPr>
        <w:t xml:space="preserve"> παπάς ο </w:t>
      </w:r>
      <w:proofErr w:type="spellStart"/>
      <w:r w:rsidRPr="0001731E">
        <w:rPr>
          <w:sz w:val="32"/>
          <w:szCs w:val="32"/>
          <w:lang w:val="el-GR"/>
        </w:rPr>
        <w:t>αθκιασιάρις</w:t>
      </w:r>
      <w:proofErr w:type="spellEnd"/>
      <w:r w:rsidRPr="0001731E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θαυκεί</w:t>
      </w:r>
      <w:proofErr w:type="spellEnd"/>
      <w:r w:rsidRPr="0001731E">
        <w:rPr>
          <w:sz w:val="32"/>
          <w:szCs w:val="32"/>
          <w:lang w:val="el-GR"/>
        </w:rPr>
        <w:t xml:space="preserve"> και τους ζωντανούς (</w:t>
      </w:r>
      <w:proofErr w:type="spellStart"/>
      <w:r w:rsidRPr="0001731E">
        <w:rPr>
          <w:sz w:val="32"/>
          <w:szCs w:val="32"/>
        </w:rPr>
        <w:t>кипр</w:t>
      </w:r>
      <w:proofErr w:type="spellEnd"/>
      <w:r w:rsidRPr="0001731E">
        <w:rPr>
          <w:sz w:val="32"/>
          <w:szCs w:val="32"/>
          <w:lang w:val="el-GR"/>
        </w:rPr>
        <w:t xml:space="preserve">. </w:t>
      </w:r>
      <w:r w:rsidRPr="0001731E">
        <w:rPr>
          <w:sz w:val="32"/>
          <w:szCs w:val="32"/>
        </w:rPr>
        <w:t>вариант</w:t>
      </w:r>
      <w:r w:rsidRPr="0001731E">
        <w:rPr>
          <w:sz w:val="32"/>
          <w:szCs w:val="32"/>
          <w:lang w:val="el-GR"/>
        </w:rPr>
        <w:t xml:space="preserve">) </w:t>
      </w:r>
      <w:proofErr w:type="gramStart"/>
      <w:r w:rsidRPr="0001731E">
        <w:rPr>
          <w:sz w:val="32"/>
          <w:szCs w:val="32"/>
          <w:lang w:val="el-GR"/>
        </w:rPr>
        <w:t>–</w:t>
      </w:r>
      <w:r w:rsidRPr="0001731E">
        <w:rPr>
          <w:sz w:val="32"/>
          <w:szCs w:val="32"/>
        </w:rPr>
        <w:t>В</w:t>
      </w:r>
      <w:proofErr w:type="gramEnd"/>
      <w:r w:rsidRPr="0001731E">
        <w:rPr>
          <w:sz w:val="32"/>
          <w:szCs w:val="32"/>
        </w:rPr>
        <w:t>инограднику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нужна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молитва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не</w:t>
      </w:r>
      <w:r w:rsidR="00360193" w:rsidRPr="00360193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мотыга</w:t>
      </w:r>
      <w:r w:rsidR="00797929">
        <w:rPr>
          <w:sz w:val="32"/>
          <w:szCs w:val="32"/>
          <w:lang w:val="el-GR"/>
        </w:rPr>
        <w:t>[</w:t>
      </w:r>
      <w:r w:rsidRPr="0001731E">
        <w:rPr>
          <w:sz w:val="32"/>
          <w:szCs w:val="32"/>
        </w:rPr>
        <w:t>Курбатова</w:t>
      </w:r>
      <w:r w:rsidRPr="00797929">
        <w:rPr>
          <w:sz w:val="32"/>
          <w:szCs w:val="32"/>
          <w:lang w:val="el-GR"/>
        </w:rPr>
        <w:t xml:space="preserve"> 1998</w:t>
      </w:r>
      <w:r w:rsidR="00797929">
        <w:rPr>
          <w:sz w:val="32"/>
          <w:szCs w:val="32"/>
          <w:lang w:val="el-GR"/>
        </w:rPr>
        <w:t>: 31].</w:t>
      </w:r>
    </w:p>
    <w:p w:rsidR="0001731E" w:rsidRPr="0079792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«Τορά</w:t>
      </w:r>
      <w:r w:rsidR="00D7281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σο</w:t>
      </w:r>
      <w:r w:rsidR="00360193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δεν</w:t>
      </w:r>
      <w:r w:rsidR="00360193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κάνει</w:t>
      </w:r>
      <w:r w:rsidR="00360193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τον παππά -  Не всякий кто в сутане – монах» </w:t>
      </w:r>
      <w:r w:rsidR="00797929" w:rsidRPr="00797929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Хориков</w:t>
      </w:r>
      <w:proofErr w:type="spellEnd"/>
      <w:r w:rsidRPr="0001731E">
        <w:rPr>
          <w:sz w:val="32"/>
          <w:szCs w:val="32"/>
        </w:rPr>
        <w:t xml:space="preserve">, </w:t>
      </w:r>
      <w:proofErr w:type="spellStart"/>
      <w:r w:rsidRPr="0001731E">
        <w:rPr>
          <w:sz w:val="32"/>
          <w:szCs w:val="32"/>
        </w:rPr>
        <w:t>Малев</w:t>
      </w:r>
      <w:proofErr w:type="spellEnd"/>
      <w:r w:rsidRPr="0001731E">
        <w:rPr>
          <w:sz w:val="32"/>
          <w:szCs w:val="32"/>
        </w:rPr>
        <w:t xml:space="preserve"> 1980: 670</w:t>
      </w:r>
      <w:r w:rsidR="00797929" w:rsidRPr="00797929">
        <w:rPr>
          <w:sz w:val="32"/>
          <w:szCs w:val="32"/>
        </w:rPr>
        <w:t>].</w:t>
      </w:r>
    </w:p>
    <w:p w:rsidR="0001731E" w:rsidRPr="0001731E" w:rsidRDefault="00D72812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1731E" w:rsidRPr="0001731E">
        <w:rPr>
          <w:sz w:val="32"/>
          <w:szCs w:val="32"/>
        </w:rPr>
        <w:t xml:space="preserve">К духовным ценностям, отраженным в греческих пословицах и поговорках относятся  правдивость, искренность.  </w:t>
      </w:r>
      <w:proofErr w:type="gramStart"/>
      <w:r w:rsidR="0001731E" w:rsidRPr="0001731E">
        <w:rPr>
          <w:sz w:val="32"/>
          <w:szCs w:val="32"/>
        </w:rPr>
        <w:t>Правда</w:t>
      </w:r>
      <w:proofErr w:type="gramEnd"/>
      <w:r w:rsidR="0001731E" w:rsidRPr="0001731E">
        <w:rPr>
          <w:sz w:val="32"/>
          <w:szCs w:val="32"/>
        </w:rPr>
        <w:t xml:space="preserve"> для грека превыше всего. Об этом свидетельствуют следующие пословицы:</w:t>
      </w:r>
    </w:p>
    <w:p w:rsidR="0001731E" w:rsidRPr="0078739C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«Η αλήθεια πάει πάντα μπροστά – </w:t>
      </w:r>
      <w:r w:rsidRPr="0001731E">
        <w:rPr>
          <w:sz w:val="32"/>
          <w:szCs w:val="32"/>
        </w:rPr>
        <w:t>Правда</w:t>
      </w:r>
      <w:r w:rsidR="00D83C8D" w:rsidRPr="00D72812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всегда</w:t>
      </w:r>
      <w:r w:rsidR="00D83C8D" w:rsidRPr="00D72812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впереди</w:t>
      </w:r>
      <w:r w:rsidR="00D83C8D" w:rsidRPr="00D72812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идет</w:t>
      </w:r>
      <w:r w:rsidRPr="0001731E">
        <w:rPr>
          <w:sz w:val="32"/>
          <w:szCs w:val="32"/>
          <w:lang w:val="el-GR"/>
        </w:rPr>
        <w:t>"</w:t>
      </w:r>
      <w:r w:rsidR="0078739C" w:rsidRPr="0078739C">
        <w:rPr>
          <w:sz w:val="32"/>
          <w:szCs w:val="32"/>
          <w:lang w:val="el-GR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    «Κοντά στην αλήθεια είναι τα ψέματα δε χωρούν -  </w:t>
      </w:r>
      <w:r w:rsidRPr="0001731E">
        <w:rPr>
          <w:sz w:val="32"/>
          <w:szCs w:val="32"/>
        </w:rPr>
        <w:t>Рядом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правдой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нет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места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лжи</w:t>
      </w:r>
      <w:r w:rsidRPr="0001731E">
        <w:rPr>
          <w:sz w:val="32"/>
          <w:szCs w:val="32"/>
          <w:lang w:val="el-GR"/>
        </w:rPr>
        <w:t>».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 «Η αλήθεια είναι μία – </w:t>
      </w:r>
      <w:r w:rsidRPr="0001731E">
        <w:rPr>
          <w:sz w:val="32"/>
          <w:szCs w:val="32"/>
        </w:rPr>
        <w:t>Правдавсегдаодна</w:t>
      </w:r>
      <w:r w:rsidRPr="0001731E">
        <w:rPr>
          <w:sz w:val="32"/>
          <w:szCs w:val="32"/>
          <w:lang w:val="el-GR"/>
        </w:rPr>
        <w:t>»</w:t>
      </w:r>
      <w:r w:rsidR="00797929">
        <w:rPr>
          <w:sz w:val="32"/>
          <w:szCs w:val="32"/>
          <w:lang w:val="el-GR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</w:rPr>
        <w:t>В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правде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великая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сила</w:t>
      </w:r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такой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вывод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заключен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пословице</w:t>
      </w:r>
      <w:r w:rsidRPr="0001731E">
        <w:rPr>
          <w:sz w:val="32"/>
          <w:szCs w:val="32"/>
          <w:lang w:val="el-GR"/>
        </w:rPr>
        <w:t xml:space="preserve">:      «Όποιος  λέει την αλήθεια, έχει το Θεό βοήθεια -  </w:t>
      </w:r>
      <w:r w:rsidRPr="0001731E">
        <w:rPr>
          <w:sz w:val="32"/>
          <w:szCs w:val="32"/>
        </w:rPr>
        <w:t>Кто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говорит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правду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тому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Бог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помогает</w:t>
      </w:r>
      <w:r w:rsidRPr="0001731E">
        <w:rPr>
          <w:sz w:val="32"/>
          <w:szCs w:val="32"/>
          <w:lang w:val="el-GR"/>
        </w:rPr>
        <w:t xml:space="preserve">» </w:t>
      </w:r>
      <w:r w:rsidR="00797929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  <w:lang w:val="el-GR"/>
        </w:rPr>
        <w:t>Σμυρνιωτάκης</w:t>
      </w:r>
      <w:proofErr w:type="spellEnd"/>
      <w:r w:rsidRPr="0001731E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Σηφάκης</w:t>
      </w:r>
      <w:proofErr w:type="spellEnd"/>
      <w:r w:rsidRPr="0001731E">
        <w:rPr>
          <w:sz w:val="32"/>
          <w:szCs w:val="32"/>
          <w:lang w:val="el-GR"/>
        </w:rPr>
        <w:t xml:space="preserve"> 1993: 28</w:t>
      </w:r>
      <w:r w:rsidR="00797929">
        <w:rPr>
          <w:sz w:val="32"/>
          <w:szCs w:val="32"/>
          <w:lang w:val="el-GR"/>
        </w:rPr>
        <w:t>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Ни правду, ни ложь скрыть невозможно. К такому суждению можно прийти, проанализировав пословицы: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καιρός βγάζει στο φως την αλήθεια – </w:t>
      </w:r>
      <w:r w:rsidRPr="0001731E">
        <w:rPr>
          <w:sz w:val="32"/>
          <w:szCs w:val="32"/>
        </w:rPr>
        <w:t>Все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тайное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становится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явным</w:t>
      </w:r>
      <w:r w:rsidRPr="0001731E">
        <w:rPr>
          <w:sz w:val="32"/>
          <w:szCs w:val="32"/>
          <w:lang w:val="el-GR"/>
        </w:rPr>
        <w:t xml:space="preserve">» </w:t>
      </w:r>
      <w:r w:rsidR="00797929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  <w:lang w:val="el-GR"/>
        </w:rPr>
        <w:t>Σμυρνιωτάκης</w:t>
      </w:r>
      <w:proofErr w:type="spellEnd"/>
      <w:r w:rsidRPr="0001731E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Σηφάκης</w:t>
      </w:r>
      <w:proofErr w:type="spellEnd"/>
      <w:r w:rsidRPr="0001731E">
        <w:rPr>
          <w:sz w:val="32"/>
          <w:szCs w:val="32"/>
          <w:lang w:val="el-GR"/>
        </w:rPr>
        <w:t xml:space="preserve"> 1993: 29</w:t>
      </w:r>
      <w:r w:rsidR="00797929">
        <w:rPr>
          <w:sz w:val="32"/>
          <w:szCs w:val="32"/>
          <w:lang w:val="el-GR"/>
        </w:rPr>
        <w:t>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 «Η αλήθεια μπορεί να αργήσει, άλλα θα φανερωθεί – </w:t>
      </w:r>
      <w:r w:rsidRPr="0001731E">
        <w:rPr>
          <w:sz w:val="32"/>
          <w:szCs w:val="32"/>
        </w:rPr>
        <w:t>Рано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или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поздно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правда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всплывает</w:t>
      </w:r>
      <w:r w:rsidRPr="0001731E">
        <w:rPr>
          <w:sz w:val="32"/>
          <w:szCs w:val="32"/>
          <w:lang w:val="el-GR"/>
        </w:rPr>
        <w:t xml:space="preserve">» </w:t>
      </w:r>
      <w:r w:rsidR="00797929" w:rsidRPr="00797929">
        <w:rPr>
          <w:sz w:val="32"/>
          <w:szCs w:val="32"/>
          <w:lang w:val="el-GR"/>
        </w:rPr>
        <w:t>[</w:t>
      </w:r>
      <w:proofErr w:type="spellStart"/>
      <w:r w:rsidR="00797929" w:rsidRPr="00797929">
        <w:rPr>
          <w:sz w:val="32"/>
          <w:szCs w:val="32"/>
          <w:lang w:val="el-GR"/>
        </w:rPr>
        <w:t>Σμυρνιωτάκης</w:t>
      </w:r>
      <w:proofErr w:type="spellEnd"/>
      <w:r w:rsidR="00797929" w:rsidRPr="00797929">
        <w:rPr>
          <w:sz w:val="32"/>
          <w:szCs w:val="32"/>
          <w:lang w:val="el-GR"/>
        </w:rPr>
        <w:t xml:space="preserve">, </w:t>
      </w:r>
      <w:proofErr w:type="spellStart"/>
      <w:r w:rsidR="00797929" w:rsidRPr="00797929">
        <w:rPr>
          <w:sz w:val="32"/>
          <w:szCs w:val="32"/>
          <w:lang w:val="el-GR"/>
        </w:rPr>
        <w:t>Σηφάκης</w:t>
      </w:r>
      <w:proofErr w:type="spellEnd"/>
      <w:r w:rsidR="00797929" w:rsidRPr="00797929">
        <w:rPr>
          <w:sz w:val="32"/>
          <w:szCs w:val="32"/>
          <w:lang w:val="el-GR"/>
        </w:rPr>
        <w:t xml:space="preserve"> 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Говорить правду необходимо, хотя это и сложно: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«Η αλήθεια βγαίνει δύσκολα </w:t>
      </w:r>
      <w:proofErr w:type="spellStart"/>
      <w:r w:rsidRPr="0001731E">
        <w:rPr>
          <w:sz w:val="32"/>
          <w:szCs w:val="32"/>
          <w:lang w:val="el-GR"/>
        </w:rPr>
        <w:t>απο</w:t>
      </w:r>
      <w:proofErr w:type="spellEnd"/>
      <w:r w:rsidRPr="0001731E">
        <w:rPr>
          <w:sz w:val="32"/>
          <w:szCs w:val="32"/>
          <w:lang w:val="el-GR"/>
        </w:rPr>
        <w:t xml:space="preserve"> το στόμα και μπαίνει πάλι δύσκολα </w:t>
      </w:r>
      <w:proofErr w:type="spellStart"/>
      <w:r w:rsidRPr="0001731E">
        <w:rPr>
          <w:sz w:val="32"/>
          <w:szCs w:val="32"/>
          <w:lang w:val="el-GR"/>
        </w:rPr>
        <w:t>στ’αυτί</w:t>
      </w:r>
      <w:proofErr w:type="spellEnd"/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Правду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трудно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говорить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но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ещ</w:t>
      </w:r>
      <w:r w:rsidR="00D83C8D">
        <w:rPr>
          <w:sz w:val="32"/>
          <w:szCs w:val="32"/>
        </w:rPr>
        <w:t>ё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труднее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ее</w:t>
      </w:r>
      <w:r w:rsidR="00D83C8D" w:rsidRPr="00D83C8D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слушать</w:t>
      </w:r>
      <w:r w:rsidRPr="0001731E">
        <w:rPr>
          <w:sz w:val="32"/>
          <w:szCs w:val="32"/>
          <w:lang w:val="el-GR"/>
        </w:rPr>
        <w:t>»</w:t>
      </w:r>
      <w:r w:rsidR="00797929">
        <w:rPr>
          <w:sz w:val="32"/>
          <w:szCs w:val="32"/>
          <w:lang w:val="el-GR"/>
        </w:rPr>
        <w:t>.</w:t>
      </w:r>
    </w:p>
    <w:p w:rsidR="0001731E" w:rsidRPr="0001731E" w:rsidRDefault="00D83C8D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D83C8D">
        <w:rPr>
          <w:sz w:val="32"/>
          <w:szCs w:val="32"/>
          <w:lang w:val="el-GR"/>
        </w:rPr>
        <w:t xml:space="preserve">       </w:t>
      </w:r>
      <w:r w:rsidR="0001731E" w:rsidRPr="0001731E">
        <w:rPr>
          <w:sz w:val="32"/>
          <w:szCs w:val="32"/>
        </w:rPr>
        <w:t xml:space="preserve">Таким образом, проанализировав приведенные  русско-греческие паремии, можно сделать вывод, что представления о правде помогают человеку сохранить себя, правильно ориентироваться во многих жизненных ситуациях, не опускаться и подниматься над житейской суетой. Правда представляется как высшая ценность, без которой все теряет смысл. И хотя в </w:t>
      </w:r>
      <w:r w:rsidR="0001731E" w:rsidRPr="0001731E">
        <w:rPr>
          <w:sz w:val="32"/>
          <w:szCs w:val="32"/>
        </w:rPr>
        <w:lastRenderedPageBreak/>
        <w:t xml:space="preserve">сборнике пословиц и поговорок «Λαϊκήσοφία: 10000 Ελληνικές παροιμίες» можно найти </w:t>
      </w:r>
      <w:proofErr w:type="gramStart"/>
      <w:r w:rsidR="0001731E" w:rsidRPr="0001731E">
        <w:rPr>
          <w:sz w:val="32"/>
          <w:szCs w:val="32"/>
        </w:rPr>
        <w:t>пессимистические</w:t>
      </w:r>
      <w:proofErr w:type="gramEnd"/>
      <w:r w:rsidR="0001731E" w:rsidRPr="0001731E">
        <w:rPr>
          <w:sz w:val="32"/>
          <w:szCs w:val="32"/>
        </w:rPr>
        <w:t xml:space="preserve"> высказывание типа: «Όπιος</w:t>
      </w:r>
      <w:r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λέει</w:t>
      </w:r>
      <w:r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την αλήθεια, έχει</w:t>
      </w:r>
      <w:r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λίγους</w:t>
      </w:r>
      <w:r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φίλους – У того, кто говорит правду мало друзей», «Η αλήθεια κόβει τηφιλία -  Правду говорить, друга не нажить</w:t>
      </w:r>
      <w:proofErr w:type="gramStart"/>
      <w:r w:rsidR="0001731E" w:rsidRPr="0001731E">
        <w:rPr>
          <w:sz w:val="32"/>
          <w:szCs w:val="32"/>
        </w:rPr>
        <w:t>»</w:t>
      </w:r>
      <w:r>
        <w:rPr>
          <w:sz w:val="32"/>
          <w:szCs w:val="32"/>
        </w:rPr>
        <w:t xml:space="preserve"> </w:t>
      </w:r>
      <w:r w:rsidR="00FF7C6A" w:rsidRPr="00FF7C6A">
        <w:rPr>
          <w:sz w:val="28"/>
          <w:szCs w:val="28"/>
        </w:rPr>
        <w:t>[</w:t>
      </w:r>
      <w:r w:rsidR="00797929" w:rsidRPr="00797929">
        <w:rPr>
          <w:sz w:val="32"/>
          <w:szCs w:val="32"/>
        </w:rPr>
        <w:t>ΣμυρνιωτάκηςΣηφάκης</w:t>
      </w:r>
      <w:r w:rsidR="00FF7C6A" w:rsidRPr="00FF7C6A">
        <w:rPr>
          <w:sz w:val="32"/>
          <w:szCs w:val="32"/>
        </w:rPr>
        <w:t>],</w:t>
      </w:r>
      <w:r>
        <w:rPr>
          <w:sz w:val="32"/>
          <w:szCs w:val="32"/>
        </w:rPr>
        <w:t xml:space="preserve"> </w:t>
      </w:r>
      <w:proofErr w:type="gramEnd"/>
      <w:r w:rsidR="0001731E" w:rsidRPr="0001731E">
        <w:rPr>
          <w:sz w:val="32"/>
          <w:szCs w:val="32"/>
        </w:rPr>
        <w:t>все же при всех сложностях и противоречиях жизни правда для грека является высшим нравственным идеалом.</w:t>
      </w:r>
    </w:p>
    <w:p w:rsidR="0001731E" w:rsidRPr="0001731E" w:rsidRDefault="00D83C8D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1731E" w:rsidRPr="0001731E">
        <w:rPr>
          <w:sz w:val="32"/>
          <w:szCs w:val="32"/>
        </w:rPr>
        <w:t>Выс</w:t>
      </w:r>
      <w:r w:rsidR="00797929">
        <w:rPr>
          <w:sz w:val="32"/>
          <w:szCs w:val="32"/>
        </w:rPr>
        <w:t>ш</w:t>
      </w:r>
      <w:r w:rsidR="0001731E" w:rsidRPr="0001731E">
        <w:rPr>
          <w:sz w:val="32"/>
          <w:szCs w:val="32"/>
        </w:rPr>
        <w:t>ими нравственными ценностями для греков всегда были  и честность, совестливость:</w:t>
      </w:r>
    </w:p>
    <w:p w:rsidR="0001731E" w:rsidRPr="0079792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«Καθαρός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ουρανός αστραπές δεφοβάται – У кого совесть чиста, тому нечего бояться </w:t>
      </w:r>
      <w:r w:rsidR="00797929" w:rsidRPr="00797929">
        <w:rPr>
          <w:sz w:val="32"/>
          <w:szCs w:val="32"/>
        </w:rPr>
        <w:t>[</w:t>
      </w:r>
      <w:r w:rsidRPr="0001731E">
        <w:rPr>
          <w:sz w:val="32"/>
          <w:szCs w:val="32"/>
        </w:rPr>
        <w:t>Μπαμπινιώτης 1998:301</w:t>
      </w:r>
      <w:r w:rsidR="00797929" w:rsidRPr="00797929">
        <w:rPr>
          <w:sz w:val="32"/>
          <w:szCs w:val="32"/>
        </w:rPr>
        <w:t>].</w:t>
      </w:r>
    </w:p>
    <w:p w:rsidR="0001731E" w:rsidRPr="0079792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«Η ήρεμησυνείδηση και στην βροντήκοιμάται – Чистая совесть и во время грозы отдыхает» </w:t>
      </w:r>
      <w:r w:rsidR="00797929" w:rsidRPr="00797929">
        <w:rPr>
          <w:sz w:val="32"/>
          <w:szCs w:val="32"/>
        </w:rPr>
        <w:t>[</w:t>
      </w:r>
      <w:r w:rsidRPr="0001731E">
        <w:rPr>
          <w:sz w:val="32"/>
          <w:szCs w:val="32"/>
        </w:rPr>
        <w:t>Σμυρνιωτάκης, Σηφάκης 1993: 389</w:t>
      </w:r>
      <w:r w:rsidR="00797929" w:rsidRPr="00797929">
        <w:rPr>
          <w:sz w:val="32"/>
          <w:szCs w:val="32"/>
        </w:rPr>
        <w:t>].</w:t>
      </w:r>
    </w:p>
    <w:p w:rsidR="0001731E" w:rsidRPr="00701A2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701A2F">
        <w:rPr>
          <w:sz w:val="32"/>
          <w:szCs w:val="32"/>
        </w:rPr>
        <w:t>«</w:t>
      </w:r>
      <w:r w:rsidRPr="0001731E">
        <w:rPr>
          <w:sz w:val="32"/>
          <w:szCs w:val="32"/>
        </w:rPr>
        <w:t>Аν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σωθέι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η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τιμή</w:t>
      </w:r>
      <w:r w:rsidRPr="00701A2F">
        <w:rPr>
          <w:sz w:val="32"/>
          <w:szCs w:val="32"/>
        </w:rPr>
        <w:t xml:space="preserve">, </w:t>
      </w:r>
      <w:r w:rsidRPr="0001731E">
        <w:rPr>
          <w:sz w:val="32"/>
          <w:szCs w:val="32"/>
        </w:rPr>
        <w:t>τίποτε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δε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χάθηκε</w:t>
      </w:r>
      <w:r w:rsidRPr="00701A2F">
        <w:rPr>
          <w:sz w:val="32"/>
          <w:szCs w:val="32"/>
        </w:rPr>
        <w:t xml:space="preserve"> – </w:t>
      </w:r>
      <w:r w:rsidRPr="0001731E">
        <w:rPr>
          <w:sz w:val="32"/>
          <w:szCs w:val="32"/>
        </w:rPr>
        <w:t>Если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сохранил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честь</w:t>
      </w:r>
      <w:r w:rsidRPr="00701A2F">
        <w:rPr>
          <w:sz w:val="32"/>
          <w:szCs w:val="32"/>
        </w:rPr>
        <w:t xml:space="preserve">, </w:t>
      </w:r>
      <w:r w:rsidRPr="0001731E">
        <w:rPr>
          <w:sz w:val="32"/>
          <w:szCs w:val="32"/>
        </w:rPr>
        <w:t>значит</w:t>
      </w:r>
      <w:r w:rsidR="001F66E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ничего</w:t>
      </w:r>
      <w:r w:rsidR="001F66EE">
        <w:rPr>
          <w:sz w:val="32"/>
          <w:szCs w:val="32"/>
        </w:rPr>
        <w:t xml:space="preserve"> </w:t>
      </w:r>
      <w:proofErr w:type="spellStart"/>
      <w:r w:rsidRPr="0001731E">
        <w:rPr>
          <w:sz w:val="32"/>
          <w:szCs w:val="32"/>
        </w:rPr>
        <w:t>непотерял</w:t>
      </w:r>
      <w:proofErr w:type="spellEnd"/>
      <w:r w:rsidRPr="00701A2F">
        <w:rPr>
          <w:sz w:val="32"/>
          <w:szCs w:val="32"/>
        </w:rPr>
        <w:t>»  (</w:t>
      </w:r>
      <w:r w:rsidRPr="0001731E">
        <w:rPr>
          <w:sz w:val="32"/>
          <w:szCs w:val="32"/>
        </w:rPr>
        <w:t>Σμυρνιωτάκης</w:t>
      </w:r>
      <w:r w:rsidRPr="00701A2F">
        <w:rPr>
          <w:sz w:val="32"/>
          <w:szCs w:val="32"/>
        </w:rPr>
        <w:t xml:space="preserve">, </w:t>
      </w:r>
      <w:r w:rsidRPr="0001731E">
        <w:rPr>
          <w:sz w:val="32"/>
          <w:szCs w:val="32"/>
        </w:rPr>
        <w:t>Σηφάκης</w:t>
      </w:r>
      <w:r w:rsidRPr="00701A2F">
        <w:rPr>
          <w:sz w:val="32"/>
          <w:szCs w:val="32"/>
        </w:rPr>
        <w:t xml:space="preserve"> 1993:407)</w:t>
      </w:r>
    </w:p>
    <w:p w:rsidR="0001731E" w:rsidRPr="0001731E" w:rsidRDefault="001F66E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1731E" w:rsidRPr="0001731E">
        <w:rPr>
          <w:sz w:val="32"/>
          <w:szCs w:val="32"/>
        </w:rPr>
        <w:t>Высокая духовность личности проявляется и в ее способности сильно и горячо любить. Под словом «любовь» в пословицах и поговорках понимаются не только и не столько сентиментальные чувства, привязанность к родным, но также благодарность, дружба, восхищение и расположение. Все это содержат в себе пословицы: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«Η φτώχια δε χαλάειτηνευγένεια – Бедность не порок </w:t>
      </w:r>
      <w:r w:rsidR="00FF7C6A" w:rsidRPr="00FF7C6A">
        <w:rPr>
          <w:sz w:val="32"/>
          <w:szCs w:val="32"/>
        </w:rPr>
        <w:t>[</w:t>
      </w:r>
      <w:r w:rsidRPr="0001731E">
        <w:rPr>
          <w:sz w:val="32"/>
          <w:szCs w:val="32"/>
        </w:rPr>
        <w:t xml:space="preserve">Курбатова </w:t>
      </w:r>
      <w:r w:rsidR="00FF7C6A" w:rsidRPr="00FF7C6A">
        <w:rPr>
          <w:sz w:val="32"/>
          <w:szCs w:val="32"/>
        </w:rPr>
        <w:t>1998: 23].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«Η φτώχια δενείναι ντροπή – Бедность не порок» (</w:t>
      </w:r>
      <w:proofErr w:type="spellStart"/>
      <w:r w:rsidRPr="0001731E">
        <w:rPr>
          <w:sz w:val="32"/>
          <w:szCs w:val="32"/>
        </w:rPr>
        <w:t>Хориков</w:t>
      </w:r>
      <w:proofErr w:type="spellEnd"/>
      <w:r w:rsidRPr="0001731E">
        <w:rPr>
          <w:sz w:val="32"/>
          <w:szCs w:val="32"/>
        </w:rPr>
        <w:t xml:space="preserve">, </w:t>
      </w:r>
      <w:proofErr w:type="spellStart"/>
      <w:r w:rsidRPr="0001731E">
        <w:rPr>
          <w:sz w:val="32"/>
          <w:szCs w:val="32"/>
        </w:rPr>
        <w:t>Малев</w:t>
      </w:r>
      <w:proofErr w:type="spellEnd"/>
      <w:r w:rsidRPr="0001731E">
        <w:rPr>
          <w:sz w:val="32"/>
          <w:szCs w:val="32"/>
        </w:rPr>
        <w:t xml:space="preserve"> 1980:799)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«Αν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θέλεις καλά ν’ακούς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μάθε καλά να λές – Чтобы слышать добрые слова, их сначала нужно научиться говорить»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proofErr w:type="gramStart"/>
      <w:r w:rsidRPr="0001731E">
        <w:rPr>
          <w:sz w:val="32"/>
          <w:szCs w:val="32"/>
        </w:rPr>
        <w:t>«Аν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δεν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έχεις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φίλο, είσαι μ’ένα χέρι – Если у тебя нет друга, нет одной руки» </w:t>
      </w:r>
      <w:r w:rsidR="00FF7C6A" w:rsidRPr="00FF7C6A">
        <w:rPr>
          <w:sz w:val="32"/>
          <w:szCs w:val="32"/>
        </w:rPr>
        <w:t>[</w:t>
      </w:r>
      <w:r w:rsidRPr="0001731E">
        <w:rPr>
          <w:sz w:val="32"/>
          <w:szCs w:val="32"/>
        </w:rPr>
        <w:t>(Σμυρνιωτάκης, Σηφάκης 1995:441</w:t>
      </w:r>
      <w:r w:rsidR="00FF7C6A" w:rsidRPr="00FF7C6A">
        <w:rPr>
          <w:sz w:val="32"/>
          <w:szCs w:val="32"/>
        </w:rPr>
        <w:t>].</w:t>
      </w:r>
      <w:proofErr w:type="gramEnd"/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καλός  </w:t>
      </w:r>
      <w:r w:rsidRPr="0001731E">
        <w:rPr>
          <w:sz w:val="32"/>
          <w:szCs w:val="32"/>
        </w:rPr>
        <w:t>о</w:t>
      </w:r>
      <w:r w:rsidRPr="0001731E">
        <w:rPr>
          <w:sz w:val="32"/>
          <w:szCs w:val="32"/>
          <w:lang w:val="el-GR"/>
        </w:rPr>
        <w:t xml:space="preserve"> φίλος στην ανάγκη φαίνεται – </w:t>
      </w:r>
      <w:r w:rsidRPr="0001731E">
        <w:rPr>
          <w:sz w:val="32"/>
          <w:szCs w:val="32"/>
        </w:rPr>
        <w:t>Друг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познается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беде</w:t>
      </w:r>
      <w:r w:rsidRPr="0001731E">
        <w:rPr>
          <w:sz w:val="32"/>
          <w:szCs w:val="32"/>
          <w:lang w:val="el-GR"/>
        </w:rPr>
        <w:t xml:space="preserve">» </w:t>
      </w:r>
      <w:r w:rsidR="00FF7C6A" w:rsidRPr="00FF7C6A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  <w:lang w:val="el-GR"/>
        </w:rPr>
        <w:t>Σμυρνιωτάκης</w:t>
      </w:r>
      <w:proofErr w:type="spellEnd"/>
      <w:r w:rsidRPr="0001731E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Σηφάκης</w:t>
      </w:r>
      <w:proofErr w:type="spellEnd"/>
      <w:r w:rsidRPr="0001731E">
        <w:rPr>
          <w:sz w:val="32"/>
          <w:szCs w:val="32"/>
          <w:lang w:val="el-GR"/>
        </w:rPr>
        <w:t xml:space="preserve"> </w:t>
      </w:r>
      <w:r w:rsidR="00FF7C6A" w:rsidRPr="00FF7C6A">
        <w:rPr>
          <w:sz w:val="32"/>
          <w:szCs w:val="32"/>
          <w:lang w:val="el-GR"/>
        </w:rPr>
        <w:t>].</w:t>
      </w:r>
    </w:p>
    <w:p w:rsidR="0001731E" w:rsidRPr="00EA725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EA725A">
        <w:rPr>
          <w:sz w:val="32"/>
          <w:szCs w:val="32"/>
        </w:rPr>
        <w:t>«</w:t>
      </w:r>
      <w:r w:rsidRPr="0001731E">
        <w:rPr>
          <w:sz w:val="32"/>
          <w:szCs w:val="32"/>
          <w:lang w:val="el-GR"/>
        </w:rPr>
        <w:t>Όπου</w:t>
      </w:r>
      <w:r w:rsidRPr="00EA725A">
        <w:rPr>
          <w:sz w:val="32"/>
          <w:szCs w:val="32"/>
        </w:rPr>
        <w:t>’</w:t>
      </w:r>
      <w:proofErr w:type="spellStart"/>
      <w:r w:rsidRPr="0001731E">
        <w:rPr>
          <w:sz w:val="32"/>
          <w:szCs w:val="32"/>
          <w:lang w:val="el-GR"/>
        </w:rPr>
        <w:t>χειφίλο</w:t>
      </w:r>
      <w:proofErr w:type="spellEnd"/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ακριβό</w:t>
      </w:r>
      <w:r w:rsidRPr="00EA725A">
        <w:rPr>
          <w:sz w:val="32"/>
          <w:szCs w:val="32"/>
        </w:rPr>
        <w:t xml:space="preserve">, </w:t>
      </w:r>
      <w:r w:rsidRPr="0001731E">
        <w:rPr>
          <w:sz w:val="32"/>
          <w:szCs w:val="32"/>
          <w:lang w:val="el-GR"/>
        </w:rPr>
        <w:t>έχει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μεγάλο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θησαυρό</w:t>
      </w:r>
      <w:r w:rsidRPr="00EA725A">
        <w:rPr>
          <w:sz w:val="32"/>
          <w:szCs w:val="32"/>
        </w:rPr>
        <w:t xml:space="preserve"> – </w:t>
      </w:r>
      <w:r w:rsidRPr="0001731E">
        <w:rPr>
          <w:sz w:val="32"/>
          <w:szCs w:val="32"/>
        </w:rPr>
        <w:t>Кто</w:t>
      </w:r>
      <w:r w:rsidR="00EA725A" w:rsidRP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нашел</w:t>
      </w:r>
      <w:r w:rsidR="00EA725A" w:rsidRP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настоящего</w:t>
      </w:r>
      <w:r w:rsidR="00EA725A" w:rsidRP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друга</w:t>
      </w:r>
      <w:r w:rsidRPr="00EA725A">
        <w:rPr>
          <w:sz w:val="32"/>
          <w:szCs w:val="32"/>
        </w:rPr>
        <w:t xml:space="preserve">, </w:t>
      </w:r>
      <w:r w:rsidRPr="0001731E">
        <w:rPr>
          <w:sz w:val="32"/>
          <w:szCs w:val="32"/>
        </w:rPr>
        <w:t>нашел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сокровище</w:t>
      </w:r>
      <w:r w:rsidRPr="00EA725A">
        <w:rPr>
          <w:sz w:val="32"/>
          <w:szCs w:val="32"/>
        </w:rPr>
        <w:t>»</w:t>
      </w:r>
    </w:p>
    <w:p w:rsidR="0001731E" w:rsidRPr="00EF4864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EF4864">
        <w:rPr>
          <w:sz w:val="32"/>
          <w:szCs w:val="32"/>
          <w:lang w:val="el-GR"/>
        </w:rPr>
        <w:t>«</w:t>
      </w:r>
      <w:r w:rsidRPr="0001731E">
        <w:rPr>
          <w:sz w:val="32"/>
          <w:szCs w:val="32"/>
          <w:lang w:val="el-GR"/>
        </w:rPr>
        <w:t>Αγάπα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φίλο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σου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με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τα</w:t>
      </w:r>
      <w:r w:rsidR="00EA725A" w:rsidRPr="00EA725A">
        <w:rPr>
          <w:sz w:val="32"/>
          <w:szCs w:val="32"/>
          <w:lang w:val="el-GR"/>
        </w:rPr>
        <w:t xml:space="preserve"> </w:t>
      </w:r>
      <w:proofErr w:type="spellStart"/>
      <w:r w:rsidRPr="0001731E">
        <w:rPr>
          <w:sz w:val="32"/>
          <w:szCs w:val="32"/>
          <w:lang w:val="el-GR"/>
        </w:rPr>
        <w:t>ελλατώματά</w:t>
      </w:r>
      <w:proofErr w:type="spellEnd"/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του</w:t>
      </w:r>
      <w:r w:rsidRPr="00EF4864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Люби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друга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его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недостатками</w:t>
      </w:r>
      <w:r w:rsidRPr="00EF4864">
        <w:rPr>
          <w:sz w:val="32"/>
          <w:szCs w:val="32"/>
          <w:lang w:val="el-GR"/>
        </w:rPr>
        <w:t>» «</w:t>
      </w:r>
      <w:r w:rsidRPr="00FF7C6A">
        <w:rPr>
          <w:sz w:val="32"/>
          <w:szCs w:val="32"/>
          <w:lang w:val="el-GR"/>
        </w:rPr>
        <w:t>Ο</w:t>
      </w:r>
      <w:r w:rsidR="00EA725A" w:rsidRPr="00EA725A">
        <w:rPr>
          <w:sz w:val="32"/>
          <w:szCs w:val="32"/>
          <w:lang w:val="el-GR"/>
        </w:rPr>
        <w:t xml:space="preserve"> </w:t>
      </w:r>
      <w:r w:rsidRPr="00FF7C6A">
        <w:rPr>
          <w:sz w:val="32"/>
          <w:szCs w:val="32"/>
          <w:lang w:val="el-GR"/>
        </w:rPr>
        <w:t>καλός</w:t>
      </w:r>
      <w:r w:rsidR="00EA725A" w:rsidRPr="00EA725A">
        <w:rPr>
          <w:sz w:val="32"/>
          <w:szCs w:val="32"/>
          <w:lang w:val="el-GR"/>
        </w:rPr>
        <w:t xml:space="preserve"> </w:t>
      </w:r>
      <w:r w:rsidRPr="00FF7C6A">
        <w:rPr>
          <w:sz w:val="32"/>
          <w:szCs w:val="32"/>
          <w:lang w:val="el-GR"/>
        </w:rPr>
        <w:t>σκύλος</w:t>
      </w:r>
      <w:r w:rsidR="00EA725A" w:rsidRPr="00EA725A">
        <w:rPr>
          <w:sz w:val="32"/>
          <w:szCs w:val="32"/>
          <w:lang w:val="el-GR"/>
        </w:rPr>
        <w:t xml:space="preserve"> </w:t>
      </w:r>
      <w:r w:rsidRPr="00FF7C6A">
        <w:rPr>
          <w:sz w:val="32"/>
          <w:szCs w:val="32"/>
          <w:lang w:val="el-GR"/>
        </w:rPr>
        <w:t>είναι</w:t>
      </w:r>
      <w:r w:rsidR="00EA725A" w:rsidRPr="00EA725A">
        <w:rPr>
          <w:sz w:val="32"/>
          <w:szCs w:val="32"/>
          <w:lang w:val="el-GR"/>
        </w:rPr>
        <w:t xml:space="preserve"> </w:t>
      </w:r>
      <w:r w:rsidRPr="00FF7C6A">
        <w:rPr>
          <w:sz w:val="32"/>
          <w:szCs w:val="32"/>
          <w:lang w:val="el-GR"/>
        </w:rPr>
        <w:t>καλός</w:t>
      </w:r>
      <w:r w:rsidR="00EA725A" w:rsidRPr="00EA725A">
        <w:rPr>
          <w:sz w:val="32"/>
          <w:szCs w:val="32"/>
          <w:lang w:val="el-GR"/>
        </w:rPr>
        <w:t xml:space="preserve"> </w:t>
      </w:r>
      <w:r w:rsidRPr="00FF7C6A">
        <w:rPr>
          <w:sz w:val="32"/>
          <w:szCs w:val="32"/>
          <w:lang w:val="el-GR"/>
        </w:rPr>
        <w:t>φίλος</w:t>
      </w:r>
      <w:r w:rsidRPr="00EF4864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Хорошая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собака</w:t>
      </w:r>
      <w:r w:rsidRPr="00EF4864">
        <w:rPr>
          <w:sz w:val="32"/>
          <w:szCs w:val="32"/>
          <w:lang w:val="el-GR"/>
        </w:rPr>
        <w:t xml:space="preserve"> </w:t>
      </w:r>
      <w:r w:rsidR="00EA725A">
        <w:rPr>
          <w:sz w:val="32"/>
          <w:szCs w:val="32"/>
          <w:lang w:val="el-GR"/>
        </w:rPr>
        <w:t>–</w:t>
      </w:r>
      <w:r w:rsidRPr="00EF4864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хороший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друг</w:t>
      </w:r>
      <w:r w:rsidRPr="00EF4864">
        <w:rPr>
          <w:sz w:val="32"/>
          <w:szCs w:val="32"/>
          <w:lang w:val="el-GR"/>
        </w:rPr>
        <w:t>»</w:t>
      </w:r>
      <w:r w:rsidR="00FF7C6A" w:rsidRPr="00EF4864">
        <w:rPr>
          <w:sz w:val="32"/>
          <w:szCs w:val="32"/>
          <w:lang w:val="el-GR"/>
        </w:rPr>
        <w:t>[</w:t>
      </w:r>
      <w:proofErr w:type="spellStart"/>
      <w:r w:rsidR="00FF7C6A" w:rsidRPr="00FF7C6A">
        <w:rPr>
          <w:sz w:val="32"/>
          <w:szCs w:val="32"/>
          <w:lang w:val="el-GR"/>
        </w:rPr>
        <w:t>Σμυρνιωτάκης</w:t>
      </w:r>
      <w:proofErr w:type="spellEnd"/>
      <w:r w:rsidR="00FF7C6A" w:rsidRPr="00EF4864">
        <w:rPr>
          <w:sz w:val="32"/>
          <w:szCs w:val="32"/>
          <w:lang w:val="el-GR"/>
        </w:rPr>
        <w:t xml:space="preserve">, </w:t>
      </w:r>
      <w:proofErr w:type="spellStart"/>
      <w:r w:rsidR="00FF7C6A" w:rsidRPr="00FF7C6A">
        <w:rPr>
          <w:sz w:val="32"/>
          <w:szCs w:val="32"/>
          <w:lang w:val="el-GR"/>
        </w:rPr>
        <w:t>Σηφάκης</w:t>
      </w:r>
      <w:proofErr w:type="spellEnd"/>
      <w:r w:rsidR="00FF7C6A" w:rsidRPr="00EF4864">
        <w:rPr>
          <w:sz w:val="32"/>
          <w:szCs w:val="32"/>
          <w:lang w:val="el-GR"/>
        </w:rPr>
        <w:t xml:space="preserve"> 1995:443].</w:t>
      </w:r>
    </w:p>
    <w:p w:rsidR="0001731E" w:rsidRPr="0001731E" w:rsidRDefault="00EA725A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EA725A">
        <w:rPr>
          <w:sz w:val="32"/>
          <w:szCs w:val="32"/>
          <w:lang w:val="el-GR"/>
        </w:rPr>
        <w:t xml:space="preserve">        </w:t>
      </w:r>
      <w:r w:rsidR="0001731E" w:rsidRPr="0001731E">
        <w:rPr>
          <w:sz w:val="32"/>
          <w:szCs w:val="32"/>
        </w:rPr>
        <w:t xml:space="preserve">Греческой национальной личности в большей степени, чем любой другой, свойственно стремление к высшему опыту, </w:t>
      </w:r>
      <w:r w:rsidR="0001731E" w:rsidRPr="0001731E">
        <w:rPr>
          <w:sz w:val="32"/>
          <w:szCs w:val="32"/>
        </w:rPr>
        <w:lastRenderedPageBreak/>
        <w:t xml:space="preserve">отраженное в пословицах и поговорках такими качествами как мудрость, опытность, проницательность, осмотрительность, трудолюбие, мастерство. Примерами пословиц, в которых эти качества греков выражены, являются: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 </w:t>
      </w:r>
      <w:r w:rsidR="00EA725A">
        <w:rPr>
          <w:sz w:val="32"/>
          <w:szCs w:val="32"/>
        </w:rPr>
        <w:t xml:space="preserve">   </w:t>
      </w:r>
      <w:r w:rsidRPr="0001731E">
        <w:rPr>
          <w:sz w:val="32"/>
          <w:szCs w:val="32"/>
        </w:rPr>
        <w:t>«Όπιος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δεδοκιμάσει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το πικρό, δεν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εκτιμάει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το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γλυκό – Кто не видел худшего, тот не помнит лучшего»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«Αυτός που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έρχεται από μακριά</w:t>
      </w:r>
      <w:r w:rsidR="00EA72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έχει πολλά να πει – Кто бывал в чужих краях, может многое рассказать»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«Δεν πιάνεται δυοφορές ο λύκος</w:t>
      </w:r>
      <w:r w:rsidR="00BD71B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στον</w:t>
      </w:r>
      <w:r w:rsidR="00BD71B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ίδιο</w:t>
      </w:r>
      <w:r w:rsidR="00BD71B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λάκκο -  Волк два раза в одну и ту же ловушку не попадет»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«Μη</w:t>
      </w:r>
      <w:r w:rsidR="00BD71BE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λες ποτέ</w:t>
      </w:r>
      <w:r w:rsidR="00F15A3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όσα ξέρεις αλλά να ξέρειςόσα λες – Не всегда говори, что знаешь, а всегда знай, что говоришь»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«Πέντε</w:t>
      </w:r>
      <w:r w:rsidR="001B20E4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φορές</w:t>
      </w:r>
      <w:r w:rsidR="001B20E4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μέτρα και μία κόβε – Семь раз отмерь, один раз отрежь»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«Στερνή μου γνώση να </w:t>
      </w:r>
      <w:proofErr w:type="spellStart"/>
      <w:r w:rsidRPr="0001731E">
        <w:rPr>
          <w:sz w:val="32"/>
          <w:szCs w:val="32"/>
          <w:lang w:val="el-GR"/>
        </w:rPr>
        <w:t>σ’είχα</w:t>
      </w:r>
      <w:proofErr w:type="spellEnd"/>
      <w:r w:rsidRPr="0001731E">
        <w:rPr>
          <w:sz w:val="32"/>
          <w:szCs w:val="32"/>
          <w:lang w:val="el-GR"/>
        </w:rPr>
        <w:t xml:space="preserve"> πρώτα – </w:t>
      </w:r>
      <w:r w:rsidRPr="0001731E">
        <w:rPr>
          <w:sz w:val="32"/>
          <w:szCs w:val="32"/>
        </w:rPr>
        <w:t>Задним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умом</w:t>
      </w:r>
      <w:r w:rsidR="00EA725A" w:rsidRPr="00EA725A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крепок</w:t>
      </w:r>
      <w:r w:rsidRPr="0001731E">
        <w:rPr>
          <w:sz w:val="32"/>
          <w:szCs w:val="32"/>
          <w:lang w:val="el-GR"/>
        </w:rPr>
        <w:t xml:space="preserve">»  </w:t>
      </w:r>
      <w:r w:rsidR="00FF7C6A" w:rsidRPr="00FF7C6A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  <w:lang w:val="el-GR"/>
        </w:rPr>
        <w:t>Σμυρνιωτάκης</w:t>
      </w:r>
      <w:proofErr w:type="spellEnd"/>
      <w:r w:rsidRPr="0001731E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Σηφάκης</w:t>
      </w:r>
      <w:proofErr w:type="spellEnd"/>
      <w:r w:rsidRPr="0001731E">
        <w:rPr>
          <w:sz w:val="32"/>
          <w:szCs w:val="32"/>
          <w:lang w:val="el-GR"/>
        </w:rPr>
        <w:t xml:space="preserve"> 1993: 120</w:t>
      </w:r>
      <w:r w:rsidR="00FF7C6A" w:rsidRPr="00FF7C6A">
        <w:rPr>
          <w:sz w:val="32"/>
          <w:szCs w:val="32"/>
          <w:lang w:val="el-GR"/>
        </w:rPr>
        <w:t>].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FF7C6A">
        <w:rPr>
          <w:sz w:val="32"/>
          <w:szCs w:val="32"/>
          <w:lang w:val="el-GR"/>
        </w:rPr>
        <w:t xml:space="preserve"> «</w:t>
      </w:r>
      <w:r w:rsidRPr="0001731E">
        <w:rPr>
          <w:sz w:val="32"/>
          <w:szCs w:val="32"/>
          <w:lang w:val="el-GR"/>
        </w:rPr>
        <w:t>Πίσω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έχει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η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αχλάδα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την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ουρά</w:t>
      </w:r>
      <w:r w:rsidRPr="00FF7C6A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Сколько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веревочке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виться</w:t>
      </w:r>
      <w:r w:rsidRPr="00FF7C6A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а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кончику</w:t>
      </w:r>
      <w:r w:rsidR="00FC4FC8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быть</w:t>
      </w:r>
      <w:r w:rsidRPr="00FF7C6A">
        <w:rPr>
          <w:sz w:val="32"/>
          <w:szCs w:val="32"/>
          <w:lang w:val="el-GR"/>
        </w:rPr>
        <w:t xml:space="preserve">» </w:t>
      </w:r>
      <w:r w:rsidR="00FF7C6A" w:rsidRPr="00FF7C6A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  <w:lang w:val="el-GR"/>
        </w:rPr>
        <w:t>Σμυρνιωτάκης</w:t>
      </w:r>
      <w:proofErr w:type="spellEnd"/>
      <w:r w:rsidRPr="00FF7C6A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Σηφάκης</w:t>
      </w:r>
      <w:proofErr w:type="spellEnd"/>
      <w:r w:rsidRPr="00FF7C6A">
        <w:rPr>
          <w:sz w:val="32"/>
          <w:szCs w:val="32"/>
          <w:lang w:val="el-GR"/>
        </w:rPr>
        <w:t xml:space="preserve"> 1993:402</w:t>
      </w:r>
      <w:r w:rsidR="00FF7C6A" w:rsidRPr="00FF7C6A">
        <w:rPr>
          <w:sz w:val="32"/>
          <w:szCs w:val="32"/>
          <w:lang w:val="el-GR"/>
        </w:rPr>
        <w:t>].</w:t>
      </w:r>
    </w:p>
    <w:p w:rsidR="0001731E" w:rsidRPr="0001731E" w:rsidRDefault="00FC4FC8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FC4FC8">
        <w:rPr>
          <w:sz w:val="32"/>
          <w:szCs w:val="32"/>
          <w:lang w:val="el-GR"/>
        </w:rPr>
        <w:t xml:space="preserve">       </w:t>
      </w:r>
      <w:r w:rsidR="0001731E" w:rsidRPr="0001731E">
        <w:rPr>
          <w:sz w:val="32"/>
          <w:szCs w:val="32"/>
        </w:rPr>
        <w:t xml:space="preserve">Отличительной чертой греческой национальной личности является рациональное мышление и здравый смысл и то внимание, которое уделяется этим ценностям, ставшими стереотипами восприятия греков. И в подтверждение этому слова известного греческого прозаика </w:t>
      </w:r>
      <w:proofErr w:type="spellStart"/>
      <w:r w:rsidR="0001731E" w:rsidRPr="0001731E">
        <w:rPr>
          <w:sz w:val="32"/>
          <w:szCs w:val="32"/>
        </w:rPr>
        <w:t>Н.Казандзакиса</w:t>
      </w:r>
      <w:proofErr w:type="spellEnd"/>
      <w:r w:rsidR="0001731E" w:rsidRPr="0001731E">
        <w:rPr>
          <w:sz w:val="32"/>
          <w:szCs w:val="32"/>
        </w:rPr>
        <w:t xml:space="preserve">, автора романа «И вновь распинают Христа»: 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«Ο νουςστέκεται πάντα απάνω από φαγιά και λύρες</w:t>
      </w:r>
      <w:r w:rsidR="00FC4FC8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χρυσές και γυναίκες, και συντυχαίνει με</w:t>
      </w:r>
      <w:r w:rsidR="00FC4FC8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το</w:t>
      </w:r>
      <w:r w:rsidR="00FC4FC8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Θεό και μετηνΕλλάδα – Разум всегда выше еды, золотых монет и женщин; он (разум) всегда с Богом и с Грецией» </w:t>
      </w:r>
      <w:r w:rsidR="00FF7C6A" w:rsidRPr="00FF7C6A">
        <w:rPr>
          <w:sz w:val="32"/>
          <w:szCs w:val="32"/>
        </w:rPr>
        <w:t>[</w:t>
      </w:r>
      <w:r w:rsidRPr="0001731E">
        <w:rPr>
          <w:sz w:val="32"/>
          <w:szCs w:val="32"/>
        </w:rPr>
        <w:t>Καζαντζάκης 1981: 16</w:t>
      </w:r>
      <w:r w:rsidR="00FF7C6A" w:rsidRPr="00FF7C6A">
        <w:rPr>
          <w:sz w:val="32"/>
          <w:szCs w:val="32"/>
        </w:rPr>
        <w:t>].</w:t>
      </w:r>
    </w:p>
    <w:p w:rsidR="0001731E" w:rsidRPr="0097751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«Γηράσκω αείδιδασκομένος – Век живи – век учись»</w:t>
      </w:r>
      <w:r w:rsidR="00977519" w:rsidRPr="00977519">
        <w:rPr>
          <w:sz w:val="32"/>
          <w:szCs w:val="32"/>
        </w:rPr>
        <w:t>.</w:t>
      </w:r>
    </w:p>
    <w:p w:rsidR="0001731E" w:rsidRPr="0097751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«Та хρόνια φέρνουντηφρόνηση – Благоразумие приходит с годами»</w:t>
      </w:r>
      <w:r w:rsidR="00977519" w:rsidRPr="00977519">
        <w:rPr>
          <w:sz w:val="32"/>
          <w:szCs w:val="32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«Το καλότο παληκάριξέρεικιάλλομονοπάτι – </w:t>
      </w:r>
      <w:proofErr w:type="gramStart"/>
      <w:r w:rsidRPr="0001731E">
        <w:rPr>
          <w:sz w:val="32"/>
          <w:szCs w:val="32"/>
        </w:rPr>
        <w:t>Умный</w:t>
      </w:r>
      <w:proofErr w:type="gramEnd"/>
      <w:r w:rsidRPr="0001731E">
        <w:rPr>
          <w:sz w:val="32"/>
          <w:szCs w:val="32"/>
        </w:rPr>
        <w:t xml:space="preserve"> в гору не пойдет,  умный гору обойдет»</w:t>
      </w:r>
    </w:p>
    <w:p w:rsidR="0001731E" w:rsidRPr="00FF7C6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«Τα παθήματα γίνονται μαθήματα – </w:t>
      </w:r>
      <w:r w:rsidRPr="0001731E">
        <w:rPr>
          <w:sz w:val="32"/>
          <w:szCs w:val="32"/>
        </w:rPr>
        <w:t>Без</w:t>
      </w:r>
      <w:r w:rsidR="005C18FD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муки</w:t>
      </w:r>
      <w:r w:rsidR="005C18FD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нет</w:t>
      </w:r>
      <w:r w:rsidR="005C18FD" w:rsidRPr="00FC4FC8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науки</w:t>
      </w:r>
      <w:r w:rsidRPr="0001731E">
        <w:rPr>
          <w:sz w:val="32"/>
          <w:szCs w:val="32"/>
          <w:lang w:val="el-GR"/>
        </w:rPr>
        <w:t>»</w:t>
      </w:r>
      <w:r w:rsidR="00FF7C6A" w:rsidRPr="00FF7C6A">
        <w:rPr>
          <w:sz w:val="32"/>
          <w:szCs w:val="32"/>
          <w:lang w:val="el-GR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В огромном разнообразии  греческого </w:t>
      </w:r>
      <w:proofErr w:type="spellStart"/>
      <w:r w:rsidRPr="0001731E">
        <w:rPr>
          <w:sz w:val="32"/>
          <w:szCs w:val="32"/>
        </w:rPr>
        <w:t>пареомиологического</w:t>
      </w:r>
      <w:proofErr w:type="spellEnd"/>
      <w:r w:rsidRPr="0001731E">
        <w:rPr>
          <w:sz w:val="32"/>
          <w:szCs w:val="32"/>
        </w:rPr>
        <w:t xml:space="preserve"> фонда тематически выделяются пословицы и поговорки о труде, трудолюбии греков. Причем в греческом социуме отношение к </w:t>
      </w:r>
      <w:r w:rsidRPr="0001731E">
        <w:rPr>
          <w:sz w:val="32"/>
          <w:szCs w:val="32"/>
        </w:rPr>
        <w:lastRenderedPageBreak/>
        <w:t>труду однозначно положительное. Уважительное отношение к труду  демонстрируют пословицы:</w:t>
      </w:r>
    </w:p>
    <w:p w:rsidR="0001731E" w:rsidRPr="0097751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F8499F">
        <w:rPr>
          <w:sz w:val="32"/>
          <w:szCs w:val="32"/>
        </w:rPr>
        <w:t xml:space="preserve">  «</w:t>
      </w:r>
      <w:r w:rsidRPr="0001731E">
        <w:rPr>
          <w:sz w:val="32"/>
          <w:szCs w:val="32"/>
          <w:lang w:val="el-GR"/>
        </w:rPr>
        <w:t>Η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κάθε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δουλειά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θέλει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το</w:t>
      </w:r>
      <w:r w:rsidR="00D05F91">
        <w:rPr>
          <w:sz w:val="32"/>
          <w:szCs w:val="32"/>
        </w:rPr>
        <w:t xml:space="preserve"> </w:t>
      </w:r>
      <w:proofErr w:type="spellStart"/>
      <w:r w:rsidRPr="0001731E">
        <w:rPr>
          <w:sz w:val="32"/>
          <w:szCs w:val="32"/>
          <w:lang w:val="el-GR"/>
        </w:rPr>
        <w:t>μάστοράτης</w:t>
      </w:r>
      <w:proofErr w:type="spellEnd"/>
      <w:r w:rsidRPr="00F8499F">
        <w:rPr>
          <w:sz w:val="32"/>
          <w:szCs w:val="32"/>
        </w:rPr>
        <w:t xml:space="preserve"> – </w:t>
      </w:r>
      <w:r w:rsidRPr="0001731E">
        <w:rPr>
          <w:sz w:val="32"/>
          <w:szCs w:val="32"/>
        </w:rPr>
        <w:t>Дело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мастера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боится</w:t>
      </w:r>
      <w:r w:rsidRPr="00F8499F">
        <w:rPr>
          <w:sz w:val="32"/>
          <w:szCs w:val="32"/>
        </w:rPr>
        <w:t xml:space="preserve">» </w:t>
      </w:r>
      <w:r w:rsidRPr="0001731E">
        <w:rPr>
          <w:sz w:val="32"/>
          <w:szCs w:val="32"/>
        </w:rPr>
        <w:t>«Ράβε, ξηλώνε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δουλειά να μη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σου</w:t>
      </w:r>
      <w:r w:rsidR="00D05F91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λείπει – Шей да пори – без дела не сиди </w:t>
      </w:r>
      <w:r w:rsidR="00977519" w:rsidRPr="00977519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Валюженич</w:t>
      </w:r>
      <w:proofErr w:type="spellEnd"/>
      <w:r w:rsidRPr="0001731E">
        <w:rPr>
          <w:sz w:val="32"/>
          <w:szCs w:val="32"/>
        </w:rPr>
        <w:t xml:space="preserve"> 2003:385</w:t>
      </w:r>
      <w:r w:rsidR="00F8499F" w:rsidRPr="00F8499F">
        <w:rPr>
          <w:sz w:val="32"/>
          <w:szCs w:val="32"/>
        </w:rPr>
        <w:t>-386</w:t>
      </w:r>
      <w:r w:rsidR="00977519" w:rsidRPr="00977519">
        <w:rPr>
          <w:sz w:val="32"/>
          <w:szCs w:val="32"/>
        </w:rPr>
        <w:t>].</w:t>
      </w:r>
    </w:p>
    <w:p w:rsidR="0001731E" w:rsidRPr="00F8499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F8499F">
        <w:rPr>
          <w:sz w:val="32"/>
          <w:szCs w:val="32"/>
          <w:lang w:val="el-GR"/>
        </w:rPr>
        <w:t xml:space="preserve">«Με το νου πλουταίνει η κόρη, με τον ύπνο η ακαμάτρα – </w:t>
      </w:r>
      <w:r w:rsidRPr="0001731E">
        <w:rPr>
          <w:sz w:val="32"/>
          <w:szCs w:val="32"/>
        </w:rPr>
        <w:t>Пряди</w:t>
      </w:r>
      <w:r w:rsidRPr="00F8499F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девица</w:t>
      </w:r>
      <w:r w:rsidRPr="00F8499F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не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ленись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лавкам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тянись</w:t>
      </w:r>
      <w:r w:rsidRPr="00F8499F">
        <w:rPr>
          <w:sz w:val="32"/>
          <w:szCs w:val="32"/>
          <w:lang w:val="el-GR"/>
        </w:rPr>
        <w:t xml:space="preserve">» </w:t>
      </w:r>
    </w:p>
    <w:p w:rsidR="0001731E" w:rsidRPr="00701A2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701A2F">
        <w:rPr>
          <w:sz w:val="32"/>
          <w:szCs w:val="32"/>
          <w:lang w:val="el-GR"/>
        </w:rPr>
        <w:t>«</w:t>
      </w:r>
      <w:r w:rsidRPr="0001731E">
        <w:rPr>
          <w:sz w:val="32"/>
          <w:szCs w:val="32"/>
        </w:rPr>
        <w:t>А</w:t>
      </w:r>
      <w:proofErr w:type="spellStart"/>
      <w:r w:rsidRPr="00701A2F">
        <w:rPr>
          <w:sz w:val="32"/>
          <w:szCs w:val="32"/>
          <w:lang w:val="el-GR"/>
        </w:rPr>
        <w:t>ργία</w:t>
      </w:r>
      <w:proofErr w:type="spellEnd"/>
      <w:r w:rsidRPr="00701A2F">
        <w:rPr>
          <w:sz w:val="32"/>
          <w:szCs w:val="32"/>
          <w:lang w:val="el-GR"/>
        </w:rPr>
        <w:t xml:space="preserve"> - </w:t>
      </w:r>
      <w:proofErr w:type="spellStart"/>
      <w:r w:rsidRPr="00701A2F">
        <w:rPr>
          <w:sz w:val="32"/>
          <w:szCs w:val="32"/>
          <w:lang w:val="el-GR"/>
        </w:rPr>
        <w:t>μήτηρ</w:t>
      </w:r>
      <w:proofErr w:type="spellEnd"/>
      <w:r w:rsidRPr="00701A2F">
        <w:rPr>
          <w:sz w:val="32"/>
          <w:szCs w:val="32"/>
          <w:lang w:val="el-GR"/>
        </w:rPr>
        <w:t xml:space="preserve"> πάσης κακίας – </w:t>
      </w:r>
      <w:r w:rsidRPr="0001731E">
        <w:rPr>
          <w:sz w:val="32"/>
          <w:szCs w:val="32"/>
        </w:rPr>
        <w:t>Праздность</w:t>
      </w:r>
      <w:r w:rsidRPr="00701A2F">
        <w:rPr>
          <w:sz w:val="32"/>
          <w:szCs w:val="32"/>
          <w:lang w:val="el-GR"/>
        </w:rPr>
        <w:t xml:space="preserve"> – </w:t>
      </w:r>
      <w:proofErr w:type="spellStart"/>
      <w:r w:rsidRPr="0001731E">
        <w:rPr>
          <w:sz w:val="32"/>
          <w:szCs w:val="32"/>
        </w:rPr>
        <w:t>матьпороков</w:t>
      </w:r>
      <w:proofErr w:type="spellEnd"/>
      <w:r w:rsidRPr="00701A2F">
        <w:rPr>
          <w:sz w:val="32"/>
          <w:szCs w:val="32"/>
          <w:lang w:val="el-GR"/>
        </w:rPr>
        <w:t xml:space="preserve">» «Η δουλειά ντροπή δεν έχει – </w:t>
      </w:r>
      <w:r w:rsidRPr="0001731E">
        <w:rPr>
          <w:sz w:val="32"/>
          <w:szCs w:val="32"/>
        </w:rPr>
        <w:t>Работать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никогда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стыдно</w:t>
      </w:r>
      <w:r w:rsidRPr="00701A2F">
        <w:rPr>
          <w:sz w:val="32"/>
          <w:szCs w:val="32"/>
          <w:lang w:val="el-GR"/>
        </w:rPr>
        <w:t>»</w:t>
      </w:r>
    </w:p>
    <w:p w:rsidR="0001731E" w:rsidRPr="0097751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977519">
        <w:rPr>
          <w:sz w:val="32"/>
          <w:szCs w:val="32"/>
          <w:lang w:val="el-GR"/>
        </w:rPr>
        <w:t xml:space="preserve">«Αν αγαπάς την ευτυχία, αγαπά και την εργασία – </w:t>
      </w:r>
      <w:r w:rsidRPr="0001731E">
        <w:rPr>
          <w:sz w:val="32"/>
          <w:szCs w:val="32"/>
        </w:rPr>
        <w:t>Трудись</w:t>
      </w:r>
      <w:r w:rsidRPr="00977519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если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хочешь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добиться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успеха</w:t>
      </w:r>
      <w:r w:rsidRPr="00977519">
        <w:rPr>
          <w:sz w:val="32"/>
          <w:szCs w:val="32"/>
          <w:lang w:val="el-GR"/>
        </w:rPr>
        <w:t xml:space="preserve">» </w:t>
      </w:r>
      <w:r w:rsidR="00977519" w:rsidRPr="00977519">
        <w:rPr>
          <w:sz w:val="32"/>
          <w:szCs w:val="32"/>
          <w:lang w:val="el-GR"/>
        </w:rPr>
        <w:t>[</w:t>
      </w:r>
      <w:proofErr w:type="spellStart"/>
      <w:r w:rsidRPr="00977519">
        <w:rPr>
          <w:sz w:val="32"/>
          <w:szCs w:val="32"/>
          <w:lang w:val="el-GR"/>
        </w:rPr>
        <w:t>Σμυρνιωτάκης</w:t>
      </w:r>
      <w:proofErr w:type="spellEnd"/>
      <w:r w:rsidRPr="00977519">
        <w:rPr>
          <w:sz w:val="32"/>
          <w:szCs w:val="32"/>
          <w:lang w:val="el-GR"/>
        </w:rPr>
        <w:t xml:space="preserve">, </w:t>
      </w:r>
      <w:proofErr w:type="spellStart"/>
      <w:r w:rsidRPr="00977519">
        <w:rPr>
          <w:sz w:val="32"/>
          <w:szCs w:val="32"/>
          <w:lang w:val="el-GR"/>
        </w:rPr>
        <w:t>Σηφάκης</w:t>
      </w:r>
      <w:proofErr w:type="spellEnd"/>
      <w:r w:rsidRPr="00977519">
        <w:rPr>
          <w:sz w:val="32"/>
          <w:szCs w:val="32"/>
          <w:lang w:val="el-GR"/>
        </w:rPr>
        <w:t xml:space="preserve"> 1993:203</w:t>
      </w:r>
      <w:r w:rsidR="00977519" w:rsidRPr="00977519">
        <w:rPr>
          <w:sz w:val="32"/>
          <w:szCs w:val="32"/>
          <w:lang w:val="el-GR"/>
        </w:rPr>
        <w:t>].</w:t>
      </w:r>
    </w:p>
    <w:p w:rsidR="0001731E" w:rsidRPr="00F8499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977519">
        <w:rPr>
          <w:sz w:val="32"/>
          <w:szCs w:val="32"/>
          <w:lang w:val="el-GR"/>
        </w:rPr>
        <w:t xml:space="preserve">«Όποιος  </w:t>
      </w:r>
      <w:proofErr w:type="spellStart"/>
      <w:r w:rsidRPr="00977519">
        <w:rPr>
          <w:sz w:val="32"/>
          <w:szCs w:val="32"/>
          <w:lang w:val="el-GR"/>
        </w:rPr>
        <w:t>δουλέυει</w:t>
      </w:r>
      <w:proofErr w:type="spellEnd"/>
      <w:r w:rsidRPr="00977519">
        <w:rPr>
          <w:sz w:val="32"/>
          <w:szCs w:val="32"/>
          <w:lang w:val="el-GR"/>
        </w:rPr>
        <w:t xml:space="preserve"> δεν </w:t>
      </w:r>
      <w:proofErr w:type="spellStart"/>
      <w:r w:rsidRPr="00977519">
        <w:rPr>
          <w:sz w:val="32"/>
          <w:szCs w:val="32"/>
          <w:lang w:val="el-GR"/>
        </w:rPr>
        <w:t>πειναει</w:t>
      </w:r>
      <w:proofErr w:type="spellEnd"/>
      <w:r w:rsidRPr="00977519">
        <w:rPr>
          <w:sz w:val="32"/>
          <w:szCs w:val="32"/>
          <w:lang w:val="el-GR"/>
        </w:rPr>
        <w:t xml:space="preserve"> κι αν πεινάσει, δεν πεθαίνει – </w:t>
      </w:r>
      <w:r w:rsidRPr="0001731E">
        <w:rPr>
          <w:sz w:val="32"/>
          <w:szCs w:val="32"/>
        </w:rPr>
        <w:t>Кто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работает</w:t>
      </w:r>
      <w:r w:rsidRPr="00977519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тот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умрет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от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голода</w:t>
      </w:r>
      <w:r w:rsidRPr="00977519">
        <w:rPr>
          <w:sz w:val="32"/>
          <w:szCs w:val="32"/>
          <w:lang w:val="el-GR"/>
        </w:rPr>
        <w:t xml:space="preserve">» « </w:t>
      </w:r>
      <w:proofErr w:type="spellStart"/>
      <w:r w:rsidRPr="00977519">
        <w:rPr>
          <w:sz w:val="32"/>
          <w:szCs w:val="32"/>
          <w:lang w:val="el-GR"/>
        </w:rPr>
        <w:t>Ο,τι</w:t>
      </w:r>
      <w:proofErr w:type="spellEnd"/>
      <w:r w:rsidRPr="00977519">
        <w:rPr>
          <w:sz w:val="32"/>
          <w:szCs w:val="32"/>
          <w:lang w:val="el-GR"/>
        </w:rPr>
        <w:t xml:space="preserve"> δουλειά έχεις σήμερα, μην την αφήνεις για άυριο – </w:t>
      </w:r>
      <w:r w:rsidRPr="0001731E">
        <w:rPr>
          <w:sz w:val="32"/>
          <w:szCs w:val="32"/>
        </w:rPr>
        <w:t>Неоткладывайназавтрато</w:t>
      </w:r>
      <w:r w:rsidRPr="00977519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чтоможешьсделатьсегодня</w:t>
      </w:r>
      <w:r w:rsidRPr="00977519">
        <w:rPr>
          <w:sz w:val="32"/>
          <w:szCs w:val="32"/>
          <w:lang w:val="el-GR"/>
        </w:rPr>
        <w:t xml:space="preserve">» </w:t>
      </w:r>
      <w:r w:rsidRPr="00F8499F">
        <w:rPr>
          <w:sz w:val="32"/>
          <w:szCs w:val="32"/>
          <w:lang w:val="el-GR"/>
        </w:rPr>
        <w:t xml:space="preserve">«Όποιος μελετάει τη δουλειά, ποτέ δεν κάνει λάθη – </w:t>
      </w:r>
      <w:r w:rsidRPr="0001731E">
        <w:rPr>
          <w:sz w:val="32"/>
          <w:szCs w:val="32"/>
        </w:rPr>
        <w:t>Ктознаетсвоедело</w:t>
      </w:r>
      <w:r w:rsidRPr="00F8499F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никогданесделаетошибки</w:t>
      </w:r>
      <w:r w:rsidRPr="00F8499F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При </w:t>
      </w:r>
      <w:proofErr w:type="gramStart"/>
      <w:r w:rsidRPr="0001731E">
        <w:rPr>
          <w:sz w:val="32"/>
          <w:szCs w:val="32"/>
        </w:rPr>
        <w:t>этом</w:t>
      </w:r>
      <w:proofErr w:type="gramEnd"/>
      <w:r w:rsidRPr="0001731E">
        <w:rPr>
          <w:sz w:val="32"/>
          <w:szCs w:val="32"/>
        </w:rPr>
        <w:t xml:space="preserve"> чем положительнее оценивается труд, тем отрицательнее отношение к безделью и лени;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«Όποιοςκάθεται βρωμάει – Кто не работает – воняет»</w:t>
      </w:r>
    </w:p>
    <w:p w:rsidR="0001731E" w:rsidRPr="0097751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«Τεμπέλης νέος, φτώχοςγέρος – </w:t>
      </w:r>
      <w:proofErr w:type="gramStart"/>
      <w:r w:rsidRPr="0001731E">
        <w:rPr>
          <w:sz w:val="32"/>
          <w:szCs w:val="32"/>
        </w:rPr>
        <w:t>Лентяй</w:t>
      </w:r>
      <w:proofErr w:type="gramEnd"/>
      <w:r w:rsidRPr="0001731E">
        <w:rPr>
          <w:sz w:val="32"/>
          <w:szCs w:val="32"/>
        </w:rPr>
        <w:t xml:space="preserve"> в молодости – нищий в старости» </w:t>
      </w:r>
      <w:r w:rsidR="00977519" w:rsidRPr="00977519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Валюженич</w:t>
      </w:r>
      <w:proofErr w:type="spellEnd"/>
      <w:r w:rsidRPr="0001731E">
        <w:rPr>
          <w:sz w:val="32"/>
          <w:szCs w:val="32"/>
        </w:rPr>
        <w:t xml:space="preserve"> 2003: 384</w:t>
      </w:r>
      <w:r w:rsidR="00977519" w:rsidRPr="00977519">
        <w:rPr>
          <w:sz w:val="32"/>
          <w:szCs w:val="32"/>
        </w:rPr>
        <w:t>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«Γρήγορος στο χουλιάρι και αργός στην δουλειά -  </w:t>
      </w:r>
      <w:r w:rsidRPr="0001731E">
        <w:rPr>
          <w:sz w:val="32"/>
          <w:szCs w:val="32"/>
        </w:rPr>
        <w:t>Медленный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работе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быстрый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641CC1" w:rsidRPr="00641CC1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еде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 Κάνω τον άνεμο κουβάρι – </w:t>
      </w:r>
      <w:r w:rsidRPr="0001731E">
        <w:rPr>
          <w:sz w:val="32"/>
          <w:szCs w:val="32"/>
        </w:rPr>
        <w:t>Толочь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воду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ступе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«Ο άδουλος δεν γερνά εύκολα – </w:t>
      </w:r>
      <w:r w:rsidRPr="0001731E">
        <w:rPr>
          <w:sz w:val="32"/>
          <w:szCs w:val="32"/>
        </w:rPr>
        <w:t>Человек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ленцой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два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века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живет</w:t>
      </w:r>
      <w:r w:rsidRPr="0001731E">
        <w:rPr>
          <w:sz w:val="32"/>
          <w:szCs w:val="32"/>
          <w:lang w:val="el-GR"/>
        </w:rPr>
        <w:t>»</w:t>
      </w:r>
    </w:p>
    <w:p w:rsidR="0001731E" w:rsidRPr="00977519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«Όποιος χορταίνει τον ύπνο δε χορταίνει το ψωμί – </w:t>
      </w:r>
      <w:r w:rsidRPr="0001731E">
        <w:rPr>
          <w:sz w:val="32"/>
          <w:szCs w:val="32"/>
        </w:rPr>
        <w:t>Кто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сыт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сном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тот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сыт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хлебом</w:t>
      </w:r>
      <w:r w:rsidRPr="0001731E">
        <w:rPr>
          <w:sz w:val="32"/>
          <w:szCs w:val="32"/>
          <w:lang w:val="el-GR"/>
        </w:rPr>
        <w:t xml:space="preserve">» </w:t>
      </w:r>
      <w:r w:rsidR="00977519" w:rsidRPr="00977519">
        <w:rPr>
          <w:sz w:val="32"/>
          <w:szCs w:val="32"/>
          <w:lang w:val="el-GR"/>
        </w:rPr>
        <w:t>[</w:t>
      </w:r>
      <w:proofErr w:type="spellStart"/>
      <w:r w:rsidRPr="0001731E">
        <w:rPr>
          <w:sz w:val="32"/>
          <w:szCs w:val="32"/>
          <w:lang w:val="el-GR"/>
        </w:rPr>
        <w:t>Σμυρνιωτάκης</w:t>
      </w:r>
      <w:proofErr w:type="spellEnd"/>
      <w:r w:rsidRPr="0001731E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  <w:lang w:val="el-GR"/>
        </w:rPr>
        <w:t>Σηφάκης</w:t>
      </w:r>
      <w:proofErr w:type="spellEnd"/>
      <w:r w:rsidRPr="0001731E">
        <w:rPr>
          <w:sz w:val="32"/>
          <w:szCs w:val="32"/>
          <w:lang w:val="el-GR"/>
        </w:rPr>
        <w:t xml:space="preserve"> 1993: 406</w:t>
      </w:r>
      <w:r w:rsidR="00977519" w:rsidRPr="00977519">
        <w:rPr>
          <w:sz w:val="32"/>
          <w:szCs w:val="32"/>
          <w:lang w:val="el-GR"/>
        </w:rPr>
        <w:t>].</w:t>
      </w:r>
    </w:p>
    <w:p w:rsidR="0001731E" w:rsidRPr="0001731E" w:rsidRDefault="00066317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66317">
        <w:rPr>
          <w:sz w:val="32"/>
          <w:szCs w:val="32"/>
          <w:lang w:val="el-GR"/>
        </w:rPr>
        <w:t xml:space="preserve">       </w:t>
      </w:r>
      <w:r w:rsidR="0001731E" w:rsidRPr="0001731E">
        <w:rPr>
          <w:sz w:val="32"/>
          <w:szCs w:val="32"/>
        </w:rPr>
        <w:t>Такие противопоставления – неизменный мотив греческих пословиц и поговорок о труде. Кроме того, во многих изречениях отразилась житейская истина. Например: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 </w:t>
      </w:r>
      <w:r w:rsidR="00066317">
        <w:rPr>
          <w:sz w:val="32"/>
          <w:szCs w:val="32"/>
        </w:rPr>
        <w:t xml:space="preserve">   </w:t>
      </w:r>
      <w:r w:rsidRPr="0001731E">
        <w:rPr>
          <w:sz w:val="32"/>
          <w:szCs w:val="32"/>
        </w:rPr>
        <w:t>«Βρέξε</w:t>
      </w:r>
      <w:r w:rsidR="00066317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κώλο, φάε</w:t>
      </w:r>
      <w:r w:rsidR="00066317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ψάρι – Без труда не вытащишь рыбку из пруда»</w:t>
      </w:r>
    </w:p>
    <w:p w:rsidR="0001731E" w:rsidRPr="0001731E" w:rsidRDefault="00066317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1731E" w:rsidRPr="0001731E">
        <w:rPr>
          <w:sz w:val="32"/>
          <w:szCs w:val="32"/>
        </w:rPr>
        <w:t xml:space="preserve">Для греков характерно внимание к собственной личности и личной жизни, к собственным интересам, прибыли, выгоде, благосостоянию. Таковы пословицы: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«Έχεις πλούτη; Έχειςγνώση – Богатый ума купит, убогий и свой бы продал, да не берут» </w:t>
      </w:r>
    </w:p>
    <w:p w:rsidR="0001731E" w:rsidRPr="00701A2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lastRenderedPageBreak/>
        <w:t xml:space="preserve">«Κάλλια ’χω να με βλαστημούν, παρά να μελυπούνται- Лучше быть у других в зависти, нежели самому в кручине»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«Όπιος βγαίνει και δεν βάνει γρήγορα τον πάτο φτάνει -  </w:t>
      </w:r>
      <w:r w:rsidRPr="0001731E">
        <w:rPr>
          <w:sz w:val="32"/>
          <w:szCs w:val="32"/>
        </w:rPr>
        <w:t>Безрасчетужить</w:t>
      </w:r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себягубить</w:t>
      </w:r>
      <w:r w:rsidRPr="0001731E">
        <w:rPr>
          <w:sz w:val="32"/>
          <w:szCs w:val="32"/>
          <w:lang w:val="el-GR"/>
        </w:rPr>
        <w:t xml:space="preserve">» </w:t>
      </w:r>
    </w:p>
    <w:p w:rsidR="0001731E" w:rsidRPr="00701A2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701A2F">
        <w:rPr>
          <w:sz w:val="32"/>
          <w:szCs w:val="32"/>
          <w:lang w:val="el-GR"/>
        </w:rPr>
        <w:t>«Έχεις χρήματα, έχεις πατήματα – Ε</w:t>
      </w:r>
      <w:proofErr w:type="spellStart"/>
      <w:r w:rsidRPr="0001731E">
        <w:rPr>
          <w:sz w:val="32"/>
          <w:szCs w:val="32"/>
        </w:rPr>
        <w:t>сть</w:t>
      </w:r>
      <w:proofErr w:type="spellEnd"/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грош</w:t>
      </w:r>
      <w:r w:rsidRPr="00701A2F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так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и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будет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рожь</w:t>
      </w:r>
      <w:r w:rsidRPr="00701A2F">
        <w:rPr>
          <w:sz w:val="32"/>
          <w:szCs w:val="32"/>
          <w:lang w:val="el-GR"/>
        </w:rPr>
        <w:t xml:space="preserve">» </w:t>
      </w:r>
    </w:p>
    <w:p w:rsidR="0001731E" w:rsidRPr="00A56424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«Ό βιόςστο βιό πάει – Деньги идут к деньгам</w:t>
      </w:r>
      <w:proofErr w:type="gramStart"/>
      <w:r w:rsidRPr="0001731E">
        <w:rPr>
          <w:sz w:val="32"/>
          <w:szCs w:val="32"/>
        </w:rPr>
        <w:t>»</w:t>
      </w:r>
      <w:r w:rsidR="00A56424" w:rsidRPr="00A56424">
        <w:rPr>
          <w:sz w:val="32"/>
          <w:szCs w:val="32"/>
        </w:rPr>
        <w:t>[</w:t>
      </w:r>
      <w:proofErr w:type="spellStart"/>
      <w:proofErr w:type="gramEnd"/>
      <w:r w:rsidR="00A56424" w:rsidRPr="00A56424">
        <w:rPr>
          <w:sz w:val="32"/>
          <w:szCs w:val="32"/>
        </w:rPr>
        <w:t>Валюженич</w:t>
      </w:r>
      <w:proofErr w:type="spellEnd"/>
      <w:r w:rsidR="00A56424" w:rsidRPr="00A56424">
        <w:rPr>
          <w:sz w:val="32"/>
          <w:szCs w:val="32"/>
        </w:rPr>
        <w:t xml:space="preserve"> 2002:372-376].</w:t>
      </w:r>
    </w:p>
    <w:p w:rsidR="0001731E" w:rsidRPr="0001731E" w:rsidRDefault="00066317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1731E" w:rsidRPr="0001731E">
        <w:rPr>
          <w:sz w:val="32"/>
          <w:szCs w:val="32"/>
        </w:rPr>
        <w:t>Народ Греции понимает, что благосостояние зависит не только от постоянного высокого дохода и поэтому ими ценится бережливостьи осуждается расточительство</w:t>
      </w:r>
      <w:proofErr w:type="gramStart"/>
      <w:r w:rsidR="0001731E" w:rsidRPr="0001731E">
        <w:rPr>
          <w:sz w:val="32"/>
          <w:szCs w:val="32"/>
        </w:rPr>
        <w:t>.Э</w:t>
      </w:r>
      <w:proofErr w:type="gramEnd"/>
      <w:r w:rsidR="0001731E" w:rsidRPr="0001731E">
        <w:rPr>
          <w:sz w:val="32"/>
          <w:szCs w:val="32"/>
        </w:rPr>
        <w:t>то подтверждаются пословицами:</w:t>
      </w:r>
    </w:p>
    <w:p w:rsidR="0001731E" w:rsidRPr="00533165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533165">
        <w:rPr>
          <w:sz w:val="32"/>
          <w:szCs w:val="32"/>
          <w:lang w:val="el-GR"/>
        </w:rPr>
        <w:t xml:space="preserve">«Μετρημένα τα </w:t>
      </w:r>
      <w:proofErr w:type="spellStart"/>
      <w:r w:rsidRPr="00533165">
        <w:rPr>
          <w:sz w:val="32"/>
          <w:szCs w:val="32"/>
          <w:lang w:val="el-GR"/>
        </w:rPr>
        <w:t>λουκάνια</w:t>
      </w:r>
      <w:proofErr w:type="spellEnd"/>
      <w:r w:rsidRPr="00533165">
        <w:rPr>
          <w:sz w:val="32"/>
          <w:szCs w:val="32"/>
          <w:lang w:val="el-GR"/>
        </w:rPr>
        <w:t xml:space="preserve"> κι </w:t>
      </w:r>
      <w:proofErr w:type="spellStart"/>
      <w:r w:rsidRPr="00533165">
        <w:rPr>
          <w:sz w:val="32"/>
          <w:szCs w:val="32"/>
          <w:lang w:val="el-GR"/>
        </w:rPr>
        <w:t>αμέτριτς</w:t>
      </w:r>
      <w:proofErr w:type="spellEnd"/>
      <w:r w:rsidR="00066317" w:rsidRPr="00066317">
        <w:rPr>
          <w:sz w:val="32"/>
          <w:szCs w:val="32"/>
          <w:lang w:val="el-GR"/>
        </w:rPr>
        <w:t xml:space="preserve"> </w:t>
      </w:r>
      <w:r w:rsidRPr="00533165">
        <w:rPr>
          <w:sz w:val="32"/>
          <w:szCs w:val="32"/>
          <w:lang w:val="el-GR"/>
        </w:rPr>
        <w:t>οι</w:t>
      </w:r>
      <w:r w:rsidR="00066317" w:rsidRPr="00066317">
        <w:rPr>
          <w:sz w:val="32"/>
          <w:szCs w:val="32"/>
          <w:lang w:val="el-GR"/>
        </w:rPr>
        <w:t xml:space="preserve"> </w:t>
      </w:r>
      <w:r w:rsidRPr="00533165">
        <w:rPr>
          <w:sz w:val="32"/>
          <w:szCs w:val="32"/>
          <w:lang w:val="el-GR"/>
        </w:rPr>
        <w:t xml:space="preserve">μέρες – </w:t>
      </w:r>
      <w:r w:rsidR="00066317">
        <w:rPr>
          <w:sz w:val="32"/>
          <w:szCs w:val="32"/>
        </w:rPr>
        <w:t>Д</w:t>
      </w:r>
      <w:r w:rsidRPr="0001731E">
        <w:rPr>
          <w:sz w:val="32"/>
          <w:szCs w:val="32"/>
        </w:rPr>
        <w:t>ержи</w:t>
      </w:r>
      <w:r w:rsidRPr="00533165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копеечку</w:t>
      </w:r>
      <w:r w:rsidRPr="00533165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чтоб</w:t>
      </w:r>
      <w:r w:rsidRPr="00533165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</w:t>
      </w:r>
      <w:r w:rsidRPr="00533165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укатилась</w:t>
      </w:r>
      <w:r w:rsidRPr="00533165">
        <w:rPr>
          <w:sz w:val="32"/>
          <w:szCs w:val="32"/>
          <w:lang w:val="el-GR"/>
        </w:rPr>
        <w:t>»</w:t>
      </w:r>
    </w:p>
    <w:p w:rsidR="0001731E" w:rsidRPr="00533165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533165">
        <w:rPr>
          <w:sz w:val="32"/>
          <w:szCs w:val="32"/>
          <w:lang w:val="el-GR"/>
        </w:rPr>
        <w:t>«Φασούλι</w:t>
      </w:r>
      <w:r w:rsidR="00066317" w:rsidRPr="00066317">
        <w:rPr>
          <w:sz w:val="32"/>
          <w:szCs w:val="32"/>
          <w:lang w:val="el-GR"/>
        </w:rPr>
        <w:t xml:space="preserve"> </w:t>
      </w:r>
      <w:r w:rsidRPr="00533165">
        <w:rPr>
          <w:sz w:val="32"/>
          <w:szCs w:val="32"/>
          <w:lang w:val="el-GR"/>
        </w:rPr>
        <w:t>το φασούλι</w:t>
      </w:r>
      <w:r w:rsidR="00066317" w:rsidRPr="00066317">
        <w:rPr>
          <w:sz w:val="32"/>
          <w:szCs w:val="32"/>
          <w:lang w:val="el-GR"/>
        </w:rPr>
        <w:t xml:space="preserve"> </w:t>
      </w:r>
      <w:r w:rsidRPr="00533165">
        <w:rPr>
          <w:sz w:val="32"/>
          <w:szCs w:val="32"/>
          <w:lang w:val="el-GR"/>
        </w:rPr>
        <w:t>γεμίζει</w:t>
      </w:r>
      <w:r w:rsidR="00066317" w:rsidRPr="00066317">
        <w:rPr>
          <w:sz w:val="32"/>
          <w:szCs w:val="32"/>
          <w:lang w:val="el-GR"/>
        </w:rPr>
        <w:t xml:space="preserve"> </w:t>
      </w:r>
      <w:r w:rsidRPr="00533165">
        <w:rPr>
          <w:sz w:val="32"/>
          <w:szCs w:val="32"/>
          <w:lang w:val="el-GR"/>
        </w:rPr>
        <w:t xml:space="preserve">το </w:t>
      </w:r>
      <w:proofErr w:type="spellStart"/>
      <w:r w:rsidRPr="00533165">
        <w:rPr>
          <w:sz w:val="32"/>
          <w:szCs w:val="32"/>
          <w:lang w:val="el-GR"/>
        </w:rPr>
        <w:t>σακκούλι</w:t>
      </w:r>
      <w:proofErr w:type="spellEnd"/>
      <w:r w:rsidRPr="00533165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По</w:t>
      </w:r>
      <w:r w:rsidRPr="00533165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капельке</w:t>
      </w:r>
      <w:r w:rsidRPr="00533165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море</w:t>
      </w:r>
      <w:r w:rsidRPr="00533165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по</w:t>
      </w:r>
      <w:r w:rsidRPr="00533165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зернышку</w:t>
      </w:r>
      <w:r w:rsidRPr="00533165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ворох</w:t>
      </w:r>
      <w:r w:rsidRPr="00533165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«Κούκκι-κούκκι</w:t>
      </w:r>
      <w:r w:rsidR="00066317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γεμίζει</w:t>
      </w:r>
      <w:r w:rsidR="00066317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το</w:t>
      </w:r>
      <w:r w:rsidR="00066317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σάκι – По крупице птица собирает, а сыта бывает»</w:t>
      </w:r>
    </w:p>
    <w:p w:rsidR="0001731E" w:rsidRPr="00A56424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«Δίψα η αυλήσουγια νερό και συτορίχνειςέξω – Чего немножко, того не мечи в окошко» </w:t>
      </w:r>
      <w:r w:rsidR="00A56424" w:rsidRPr="00A56424">
        <w:rPr>
          <w:sz w:val="32"/>
          <w:szCs w:val="32"/>
        </w:rPr>
        <w:t>[</w:t>
      </w:r>
      <w:proofErr w:type="spellStart"/>
      <w:r w:rsidRPr="0001731E">
        <w:rPr>
          <w:sz w:val="32"/>
          <w:szCs w:val="32"/>
        </w:rPr>
        <w:t>Валюженич</w:t>
      </w:r>
      <w:proofErr w:type="spellEnd"/>
      <w:r w:rsidRPr="0001731E">
        <w:rPr>
          <w:sz w:val="32"/>
          <w:szCs w:val="32"/>
        </w:rPr>
        <w:t xml:space="preserve"> 2002</w:t>
      </w:r>
      <w:r w:rsidR="00A56424" w:rsidRPr="00A56424">
        <w:rPr>
          <w:sz w:val="32"/>
          <w:szCs w:val="32"/>
        </w:rPr>
        <w:t>:</w:t>
      </w:r>
      <w:r w:rsidRPr="0001731E">
        <w:rPr>
          <w:sz w:val="32"/>
          <w:szCs w:val="32"/>
        </w:rPr>
        <w:t xml:space="preserve"> 392</w:t>
      </w:r>
      <w:r w:rsidR="00A56424" w:rsidRPr="00A56424">
        <w:rPr>
          <w:sz w:val="32"/>
          <w:szCs w:val="32"/>
        </w:rPr>
        <w:t>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«Την ασωτία ακολουθεί η ζητιανιά – За расточительством следует нищета" </w:t>
      </w:r>
      <w:r w:rsidR="00066317" w:rsidRPr="00A56424">
        <w:rPr>
          <w:sz w:val="32"/>
          <w:szCs w:val="32"/>
        </w:rPr>
        <w:t>[</w:t>
      </w:r>
      <w:r w:rsidRPr="0001731E">
        <w:rPr>
          <w:sz w:val="32"/>
          <w:szCs w:val="32"/>
        </w:rPr>
        <w:t>Σμυρνιωτάκης, Σηφάκης 1995</w:t>
      </w:r>
      <w:r w:rsidR="0078739C">
        <w:rPr>
          <w:sz w:val="32"/>
          <w:szCs w:val="32"/>
        </w:rPr>
        <w:t>:</w:t>
      </w:r>
      <w:r w:rsidRPr="0001731E">
        <w:rPr>
          <w:sz w:val="32"/>
          <w:szCs w:val="32"/>
        </w:rPr>
        <w:t xml:space="preserve">  479</w:t>
      </w:r>
      <w:r w:rsidR="00066317" w:rsidRPr="00A56424">
        <w:rPr>
          <w:sz w:val="32"/>
          <w:szCs w:val="32"/>
        </w:rPr>
        <w:t>]</w:t>
      </w:r>
      <w:r w:rsidR="0078739C">
        <w:rPr>
          <w:sz w:val="32"/>
          <w:szCs w:val="32"/>
        </w:rPr>
        <w:t>.</w:t>
      </w:r>
    </w:p>
    <w:p w:rsidR="0001731E" w:rsidRPr="0001731E" w:rsidRDefault="00066317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1731E" w:rsidRPr="0001731E">
        <w:rPr>
          <w:sz w:val="32"/>
          <w:szCs w:val="32"/>
        </w:rPr>
        <w:t>Но никакие земные блага, приверженность к индивидуальной собственности, к материальной обеспеченности не мешают греку помнить о Боге.</w:t>
      </w:r>
    </w:p>
    <w:p w:rsidR="0001731E" w:rsidRPr="0001731E" w:rsidRDefault="00066317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1731E" w:rsidRPr="0001731E">
        <w:rPr>
          <w:sz w:val="32"/>
          <w:szCs w:val="32"/>
        </w:rPr>
        <w:t>Греки – глубоко религиозный народ. Вера в Бога подкреплена мыслью, что за все, что делает, он может получить либо вознаграждение, либо воздаяние. Такой вывод следует из пословиц:</w:t>
      </w:r>
    </w:p>
    <w:p w:rsidR="0001731E" w:rsidRPr="00066317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66317">
        <w:rPr>
          <w:sz w:val="32"/>
          <w:szCs w:val="32"/>
          <w:lang w:val="el-GR"/>
        </w:rPr>
        <w:t>«</w:t>
      </w:r>
      <w:proofErr w:type="spellStart"/>
      <w:r w:rsidRPr="004738DE">
        <w:rPr>
          <w:sz w:val="32"/>
          <w:szCs w:val="32"/>
          <w:lang w:val="el-GR"/>
        </w:rPr>
        <w:t>΄Τον</w:t>
      </w:r>
      <w:proofErr w:type="spellEnd"/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κακό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τον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άνθρωπο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ο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Θεός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δεν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τον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αφήνει</w:t>
      </w:r>
      <w:r w:rsidR="00066317" w:rsidRPr="00066317">
        <w:rPr>
          <w:sz w:val="32"/>
          <w:szCs w:val="32"/>
          <w:lang w:val="el-GR"/>
        </w:rPr>
        <w:t xml:space="preserve"> </w:t>
      </w:r>
      <w:r w:rsidRPr="004738DE">
        <w:rPr>
          <w:sz w:val="32"/>
          <w:szCs w:val="32"/>
          <w:lang w:val="el-GR"/>
        </w:rPr>
        <w:t>ασημείωτο</w:t>
      </w:r>
      <w:r w:rsidRPr="00066317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Бог</w:t>
      </w:r>
      <w:r w:rsidR="00066317" w:rsidRPr="00066317">
        <w:rPr>
          <w:sz w:val="32"/>
          <w:szCs w:val="32"/>
          <w:lang w:val="el-GR"/>
        </w:rPr>
        <w:t xml:space="preserve"> </w:t>
      </w:r>
      <w:proofErr w:type="spellStart"/>
      <w:r w:rsidRPr="0001731E">
        <w:rPr>
          <w:sz w:val="32"/>
          <w:szCs w:val="32"/>
        </w:rPr>
        <w:t>шельму</w:t>
      </w:r>
      <w:proofErr w:type="spellEnd"/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метит</w:t>
      </w:r>
      <w:r w:rsidRPr="00066317">
        <w:rPr>
          <w:sz w:val="32"/>
          <w:szCs w:val="32"/>
          <w:lang w:val="el-GR"/>
        </w:rPr>
        <w:t xml:space="preserve">» </w:t>
      </w:r>
    </w:p>
    <w:p w:rsidR="0001731E" w:rsidRPr="007B748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D11029">
        <w:rPr>
          <w:sz w:val="32"/>
          <w:szCs w:val="32"/>
          <w:lang w:val="el-GR"/>
        </w:rPr>
        <w:t>«</w:t>
      </w:r>
      <w:r w:rsidRPr="0001731E">
        <w:rPr>
          <w:sz w:val="32"/>
          <w:szCs w:val="32"/>
          <w:lang w:val="el-GR"/>
        </w:rPr>
        <w:t>Μια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του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κλέφτη</w:t>
      </w:r>
      <w:r w:rsidRPr="00D11029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  <w:lang w:val="el-GR"/>
        </w:rPr>
        <w:t>δυο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του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κλέφτη</w:t>
      </w:r>
      <w:r w:rsidRPr="00D11029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  <w:lang w:val="el-GR"/>
        </w:rPr>
        <w:t>τρεις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και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η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κακή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του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μέρα</w:t>
      </w:r>
      <w:r w:rsidRPr="00D11029">
        <w:rPr>
          <w:sz w:val="32"/>
          <w:szCs w:val="32"/>
          <w:lang w:val="el-GR"/>
        </w:rPr>
        <w:t xml:space="preserve"> – </w:t>
      </w:r>
      <w:proofErr w:type="spellStart"/>
      <w:r w:rsidRPr="0001731E">
        <w:rPr>
          <w:sz w:val="32"/>
          <w:szCs w:val="32"/>
        </w:rPr>
        <w:t>Годторгуй</w:t>
      </w:r>
      <w:proofErr w:type="spellEnd"/>
      <w:r w:rsidRPr="00D11029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</w:rPr>
        <w:t>дваворуй</w:t>
      </w:r>
      <w:proofErr w:type="spellEnd"/>
      <w:r w:rsidRPr="00D11029">
        <w:rPr>
          <w:sz w:val="32"/>
          <w:szCs w:val="32"/>
          <w:lang w:val="el-GR"/>
        </w:rPr>
        <w:t xml:space="preserve">, </w:t>
      </w:r>
      <w:proofErr w:type="spellStart"/>
      <w:r w:rsidRPr="0001731E">
        <w:rPr>
          <w:sz w:val="32"/>
          <w:szCs w:val="32"/>
        </w:rPr>
        <w:t>атривямесиди</w:t>
      </w:r>
      <w:proofErr w:type="spellEnd"/>
      <w:r w:rsidRPr="00D11029">
        <w:rPr>
          <w:sz w:val="32"/>
          <w:szCs w:val="32"/>
          <w:lang w:val="el-GR"/>
        </w:rPr>
        <w:t>»</w:t>
      </w:r>
      <w:r w:rsidR="00F8499F" w:rsidRPr="00D11029">
        <w:rPr>
          <w:sz w:val="32"/>
          <w:szCs w:val="32"/>
          <w:lang w:val="el-GR"/>
        </w:rPr>
        <w:t>[</w:t>
      </w:r>
      <w:r w:rsidRPr="00D11029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Μπαμπινιώτης</w:t>
      </w:r>
      <w:r w:rsidRPr="00D11029">
        <w:rPr>
          <w:sz w:val="32"/>
          <w:szCs w:val="32"/>
          <w:lang w:val="el-GR"/>
        </w:rPr>
        <w:t xml:space="preserve">. </w:t>
      </w:r>
      <w:r w:rsidRPr="007B748A">
        <w:rPr>
          <w:sz w:val="32"/>
          <w:szCs w:val="32"/>
        </w:rPr>
        <w:t>2002</w:t>
      </w:r>
      <w:r w:rsidR="00F8499F" w:rsidRPr="007B748A">
        <w:rPr>
          <w:sz w:val="32"/>
          <w:szCs w:val="32"/>
        </w:rPr>
        <w:t>:</w:t>
      </w:r>
      <w:r w:rsidRPr="007B748A">
        <w:rPr>
          <w:sz w:val="32"/>
          <w:szCs w:val="32"/>
        </w:rPr>
        <w:t xml:space="preserve"> 901</w:t>
      </w:r>
      <w:r w:rsidR="00F8499F" w:rsidRPr="007B748A">
        <w:rPr>
          <w:sz w:val="32"/>
          <w:szCs w:val="32"/>
        </w:rPr>
        <w:t>].</w:t>
      </w:r>
    </w:p>
    <w:p w:rsidR="0001731E" w:rsidRPr="007B748A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7B748A">
        <w:rPr>
          <w:sz w:val="32"/>
          <w:szCs w:val="32"/>
        </w:rPr>
        <w:t xml:space="preserve">  «</w:t>
      </w:r>
      <w:r w:rsidRPr="0001731E">
        <w:rPr>
          <w:sz w:val="32"/>
          <w:szCs w:val="32"/>
          <w:lang w:val="el-GR"/>
        </w:rPr>
        <w:t>Κάνει</w:t>
      </w:r>
      <w:r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το</w:t>
      </w:r>
      <w:r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καλό</w:t>
      </w:r>
      <w:r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και</w:t>
      </w:r>
      <w:r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ρίξε</w:t>
      </w:r>
      <w:r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το</w:t>
      </w:r>
      <w:r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στο</w:t>
      </w:r>
      <w:r w:rsidRPr="007B748A">
        <w:rPr>
          <w:sz w:val="32"/>
          <w:szCs w:val="32"/>
        </w:rPr>
        <w:t xml:space="preserve"> </w:t>
      </w:r>
      <w:r w:rsidRPr="0001731E">
        <w:rPr>
          <w:sz w:val="32"/>
          <w:szCs w:val="32"/>
          <w:lang w:val="el-GR"/>
        </w:rPr>
        <w:t>γιαλό</w:t>
      </w:r>
      <w:r w:rsidRPr="007B748A">
        <w:rPr>
          <w:sz w:val="32"/>
          <w:szCs w:val="32"/>
        </w:rPr>
        <w:t xml:space="preserve">- </w:t>
      </w:r>
      <w:proofErr w:type="spellStart"/>
      <w:r w:rsidRPr="0001731E">
        <w:rPr>
          <w:sz w:val="32"/>
          <w:szCs w:val="32"/>
        </w:rPr>
        <w:t>Доброеделосамовознаградится</w:t>
      </w:r>
      <w:proofErr w:type="spellEnd"/>
      <w:r w:rsidRPr="007B748A">
        <w:rPr>
          <w:sz w:val="32"/>
          <w:szCs w:val="32"/>
        </w:rPr>
        <w:t>»</w:t>
      </w:r>
    </w:p>
    <w:p w:rsidR="0001731E" w:rsidRPr="00066317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66317">
        <w:rPr>
          <w:sz w:val="32"/>
          <w:szCs w:val="32"/>
          <w:lang w:val="el-GR"/>
        </w:rPr>
        <w:t xml:space="preserve">  «</w:t>
      </w:r>
      <w:r w:rsidRPr="0001731E">
        <w:rPr>
          <w:sz w:val="32"/>
          <w:szCs w:val="32"/>
          <w:lang w:val="el-GR"/>
        </w:rPr>
        <w:t>Οι</w:t>
      </w:r>
      <w:r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γονιοί</w:t>
      </w:r>
      <w:r w:rsidRPr="00066317">
        <w:rPr>
          <w:sz w:val="32"/>
          <w:szCs w:val="32"/>
          <w:lang w:val="el-GR"/>
        </w:rPr>
        <w:t xml:space="preserve"> </w:t>
      </w:r>
      <w:proofErr w:type="spellStart"/>
      <w:r w:rsidRPr="0001731E">
        <w:rPr>
          <w:sz w:val="32"/>
          <w:szCs w:val="32"/>
          <w:lang w:val="el-GR"/>
        </w:rPr>
        <w:t>τρωνε</w:t>
      </w:r>
      <w:proofErr w:type="spellEnd"/>
      <w:r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τα</w:t>
      </w:r>
      <w:r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δαμάσκηνα</w:t>
      </w:r>
      <w:r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και</w:t>
      </w:r>
      <w:r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τα</w:t>
      </w:r>
      <w:r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παιδιά</w:t>
      </w:r>
      <w:r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  <w:lang w:val="el-GR"/>
        </w:rPr>
        <w:t>μουδιάζουν</w:t>
      </w:r>
      <w:r w:rsidRPr="00066317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За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ошибки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родителей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расплачиваются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дети</w:t>
      </w:r>
      <w:r w:rsidRPr="00066317">
        <w:rPr>
          <w:sz w:val="32"/>
          <w:szCs w:val="32"/>
          <w:lang w:val="el-GR"/>
        </w:rPr>
        <w:t>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>«</w:t>
      </w:r>
      <w:proofErr w:type="spellStart"/>
      <w:r w:rsidRPr="0001731E">
        <w:rPr>
          <w:sz w:val="32"/>
          <w:szCs w:val="32"/>
          <w:lang w:val="el-GR"/>
        </w:rPr>
        <w:t>΄Θέλεις</w:t>
      </w:r>
      <w:proofErr w:type="spellEnd"/>
      <w:r w:rsidRPr="0001731E">
        <w:rPr>
          <w:sz w:val="32"/>
          <w:szCs w:val="32"/>
          <w:lang w:val="el-GR"/>
        </w:rPr>
        <w:t xml:space="preserve"> το τρανό χουλιάρι, πάρε κι μεγάλο φτυάρι – </w:t>
      </w:r>
      <w:r w:rsidRPr="0001731E">
        <w:rPr>
          <w:sz w:val="32"/>
          <w:szCs w:val="32"/>
        </w:rPr>
        <w:t>Как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потопаешь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так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и</w:t>
      </w:r>
      <w:r w:rsidR="00066317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полопаешь</w:t>
      </w:r>
      <w:r w:rsidRPr="0001731E">
        <w:rPr>
          <w:sz w:val="32"/>
          <w:szCs w:val="32"/>
          <w:lang w:val="el-GR"/>
        </w:rPr>
        <w:t>»</w:t>
      </w:r>
    </w:p>
    <w:p w:rsidR="0001731E" w:rsidRPr="0078739C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lastRenderedPageBreak/>
        <w:t>«</w:t>
      </w:r>
      <w:proofErr w:type="spellStart"/>
      <w:r w:rsidRPr="0001731E">
        <w:rPr>
          <w:sz w:val="32"/>
          <w:szCs w:val="32"/>
          <w:lang w:val="el-GR"/>
        </w:rPr>
        <w:t>Ό,τι</w:t>
      </w:r>
      <w:proofErr w:type="spellEnd"/>
      <w:r w:rsidRPr="0001731E">
        <w:rPr>
          <w:sz w:val="32"/>
          <w:szCs w:val="32"/>
          <w:lang w:val="el-GR"/>
        </w:rPr>
        <w:t xml:space="preserve"> σπείρεις θα θερίσεις -  </w:t>
      </w:r>
      <w:r w:rsidRPr="0001731E">
        <w:rPr>
          <w:sz w:val="32"/>
          <w:szCs w:val="32"/>
        </w:rPr>
        <w:t>Что</w:t>
      </w:r>
      <w:r w:rsidR="00BC7730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посеешь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то</w:t>
      </w:r>
      <w:r w:rsidR="00BC7730" w:rsidRPr="00066317">
        <w:rPr>
          <w:sz w:val="32"/>
          <w:szCs w:val="32"/>
          <w:lang w:val="el-GR"/>
        </w:rPr>
        <w:t xml:space="preserve"> </w:t>
      </w:r>
      <w:r w:rsidR="00BC7730">
        <w:rPr>
          <w:sz w:val="32"/>
          <w:szCs w:val="32"/>
        </w:rPr>
        <w:t>и</w:t>
      </w:r>
      <w:r w:rsidR="00BC7730" w:rsidRPr="00066317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пожнешь</w:t>
      </w:r>
      <w:r w:rsidRPr="0001731E">
        <w:rPr>
          <w:sz w:val="32"/>
          <w:szCs w:val="32"/>
          <w:lang w:val="el-GR"/>
        </w:rPr>
        <w:t>»</w:t>
      </w:r>
      <w:r w:rsidR="0078739C" w:rsidRPr="0078739C">
        <w:rPr>
          <w:sz w:val="32"/>
          <w:szCs w:val="32"/>
          <w:lang w:val="el-GR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Многие греческие народные суждения, связанные с поведенческими концептами, отображают этические нормы народа:</w:t>
      </w:r>
    </w:p>
    <w:p w:rsidR="0001731E" w:rsidRPr="0078739C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«Όποιος ζητάει τα πολλά χάνει και τα λίγα – </w:t>
      </w:r>
      <w:r w:rsidRPr="0001731E">
        <w:rPr>
          <w:sz w:val="32"/>
          <w:szCs w:val="32"/>
        </w:rPr>
        <w:t>Неберечьмалого</w:t>
      </w:r>
      <w:r w:rsidRPr="0001731E">
        <w:rPr>
          <w:sz w:val="32"/>
          <w:szCs w:val="32"/>
          <w:lang w:val="el-GR"/>
        </w:rPr>
        <w:t xml:space="preserve"> – </w:t>
      </w:r>
      <w:r w:rsidRPr="0001731E">
        <w:rPr>
          <w:sz w:val="32"/>
          <w:szCs w:val="32"/>
        </w:rPr>
        <w:t>потерятьбольшее</w:t>
      </w:r>
      <w:r w:rsidRPr="0001731E">
        <w:rPr>
          <w:sz w:val="32"/>
          <w:szCs w:val="32"/>
          <w:lang w:val="el-GR"/>
        </w:rPr>
        <w:t>»</w:t>
      </w:r>
      <w:r w:rsidR="0078739C" w:rsidRPr="0078739C">
        <w:rPr>
          <w:sz w:val="32"/>
          <w:szCs w:val="32"/>
          <w:lang w:val="el-GR"/>
        </w:rPr>
        <w:t>.</w:t>
      </w:r>
    </w:p>
    <w:p w:rsidR="0001731E" w:rsidRPr="0078739C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>«</w:t>
      </w:r>
      <w:proofErr w:type="spellStart"/>
      <w:r w:rsidRPr="0001731E">
        <w:rPr>
          <w:sz w:val="32"/>
          <w:szCs w:val="32"/>
          <w:lang w:val="el-GR"/>
        </w:rPr>
        <w:t>Όπιος</w:t>
      </w:r>
      <w:proofErr w:type="spellEnd"/>
      <w:r w:rsidRPr="0001731E">
        <w:rPr>
          <w:sz w:val="32"/>
          <w:szCs w:val="32"/>
          <w:lang w:val="el-GR"/>
        </w:rPr>
        <w:t xml:space="preserve"> τα ξένα </w:t>
      </w:r>
      <w:proofErr w:type="spellStart"/>
      <w:r w:rsidRPr="0001731E">
        <w:rPr>
          <w:sz w:val="32"/>
          <w:szCs w:val="32"/>
          <w:lang w:val="el-GR"/>
        </w:rPr>
        <w:t>ποθυμά</w:t>
      </w:r>
      <w:proofErr w:type="spellEnd"/>
      <w:r w:rsidRPr="0001731E">
        <w:rPr>
          <w:sz w:val="32"/>
          <w:szCs w:val="32"/>
          <w:lang w:val="el-GR"/>
        </w:rPr>
        <w:t xml:space="preserve"> και τα δικά του χάνει – </w:t>
      </w:r>
      <w:r w:rsidRPr="0001731E">
        <w:rPr>
          <w:sz w:val="32"/>
          <w:szCs w:val="32"/>
        </w:rPr>
        <w:t>Чужое</w:t>
      </w:r>
      <w:r w:rsidR="00BC7730" w:rsidRPr="00BC7730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желать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св</w:t>
      </w:r>
      <w:r w:rsidR="00BC7730">
        <w:rPr>
          <w:sz w:val="32"/>
          <w:szCs w:val="32"/>
        </w:rPr>
        <w:t>оё</w:t>
      </w:r>
      <w:r w:rsidR="00BC7730" w:rsidRPr="00BC7730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потерять</w:t>
      </w:r>
      <w:r w:rsidRPr="0001731E">
        <w:rPr>
          <w:sz w:val="32"/>
          <w:szCs w:val="32"/>
          <w:lang w:val="el-GR"/>
        </w:rPr>
        <w:t>»</w:t>
      </w:r>
      <w:r w:rsidR="0078739C" w:rsidRPr="0078739C">
        <w:rPr>
          <w:sz w:val="32"/>
          <w:szCs w:val="32"/>
          <w:lang w:val="el-GR"/>
        </w:rPr>
        <w:t>.</w:t>
      </w:r>
    </w:p>
    <w:p w:rsidR="0001731E" w:rsidRPr="0078739C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>«</w:t>
      </w:r>
      <w:proofErr w:type="spellStart"/>
      <w:r w:rsidRPr="0001731E">
        <w:rPr>
          <w:sz w:val="32"/>
          <w:szCs w:val="32"/>
          <w:lang w:val="el-GR"/>
        </w:rPr>
        <w:t>Όπιος</w:t>
      </w:r>
      <w:proofErr w:type="spellEnd"/>
      <w:r w:rsidRPr="0001731E">
        <w:rPr>
          <w:sz w:val="32"/>
          <w:szCs w:val="32"/>
          <w:lang w:val="el-GR"/>
        </w:rPr>
        <w:t xml:space="preserve"> σκάβει  το λάκκο του άλλου, πέφτει ο ίδιος μέσα – </w:t>
      </w:r>
      <w:r w:rsidRPr="0001731E">
        <w:rPr>
          <w:sz w:val="32"/>
          <w:szCs w:val="32"/>
        </w:rPr>
        <w:t>Не</w:t>
      </w:r>
      <w:r w:rsidR="00BC7730" w:rsidRPr="00BC7730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рой</w:t>
      </w:r>
      <w:r w:rsidR="00BC7730" w:rsidRPr="00BC7730">
        <w:rPr>
          <w:sz w:val="32"/>
          <w:szCs w:val="32"/>
          <w:lang w:val="el-GR"/>
        </w:rPr>
        <w:t xml:space="preserve"> </w:t>
      </w:r>
      <w:proofErr w:type="spellStart"/>
      <w:r w:rsidR="00BC7730">
        <w:rPr>
          <w:sz w:val="32"/>
          <w:szCs w:val="32"/>
          <w:lang w:val="en-US"/>
        </w:rPr>
        <w:t>ям</w:t>
      </w:r>
      <w:proofErr w:type="spellEnd"/>
      <w:r w:rsidR="00BC7730">
        <w:rPr>
          <w:sz w:val="32"/>
          <w:szCs w:val="32"/>
        </w:rPr>
        <w:t>у</w:t>
      </w:r>
      <w:r w:rsidR="00BC7730" w:rsidRPr="00BC7730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другому</w:t>
      </w:r>
      <w:r w:rsidRPr="0001731E">
        <w:rPr>
          <w:sz w:val="32"/>
          <w:szCs w:val="32"/>
          <w:lang w:val="el-GR"/>
        </w:rPr>
        <w:t xml:space="preserve">, </w:t>
      </w:r>
      <w:r w:rsidRPr="0001731E">
        <w:rPr>
          <w:sz w:val="32"/>
          <w:szCs w:val="32"/>
        </w:rPr>
        <w:t>сам</w:t>
      </w:r>
      <w:r w:rsidR="00BC7730" w:rsidRPr="00BC7730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в</w:t>
      </w:r>
      <w:r w:rsidR="00BC7730" w:rsidRPr="00BC7730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нее</w:t>
      </w:r>
      <w:r w:rsidR="00BC7730" w:rsidRPr="00BC7730">
        <w:rPr>
          <w:sz w:val="32"/>
          <w:szCs w:val="32"/>
          <w:lang w:val="el-GR"/>
        </w:rPr>
        <w:t xml:space="preserve"> </w:t>
      </w:r>
      <w:r w:rsidRPr="0001731E">
        <w:rPr>
          <w:sz w:val="32"/>
          <w:szCs w:val="32"/>
        </w:rPr>
        <w:t>попадешь</w:t>
      </w:r>
      <w:r w:rsidRPr="0001731E">
        <w:rPr>
          <w:sz w:val="32"/>
          <w:szCs w:val="32"/>
          <w:lang w:val="el-GR"/>
        </w:rPr>
        <w:t>»</w:t>
      </w:r>
      <w:r w:rsidR="0078739C" w:rsidRPr="0078739C">
        <w:rPr>
          <w:sz w:val="32"/>
          <w:szCs w:val="32"/>
          <w:lang w:val="el-GR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«Όταν θέλω μπορώ -  Где хотенье, там и уменье»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«Στου</w:t>
      </w:r>
      <w:r w:rsidR="00BC7730" w:rsidRPr="00BC7730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κρεμασμένου του σπίτι</w:t>
      </w:r>
      <w:r w:rsidR="00BC7730">
        <w:rPr>
          <w:sz w:val="32"/>
          <w:szCs w:val="32"/>
          <w:lang w:val="en-US"/>
        </w:rPr>
        <w:t xml:space="preserve"> </w:t>
      </w:r>
      <w:r w:rsidRPr="0001731E">
        <w:rPr>
          <w:sz w:val="32"/>
          <w:szCs w:val="32"/>
        </w:rPr>
        <w:t>σχοινί</w:t>
      </w:r>
      <w:r w:rsidR="00BC7730">
        <w:rPr>
          <w:sz w:val="32"/>
          <w:szCs w:val="32"/>
          <w:lang w:val="en-US"/>
        </w:rPr>
        <w:t xml:space="preserve"> </w:t>
      </w:r>
      <w:r w:rsidRPr="0001731E">
        <w:rPr>
          <w:sz w:val="32"/>
          <w:szCs w:val="32"/>
        </w:rPr>
        <w:t>μην αναφέρεις – В доме повешенного о веревке не говорят»</w:t>
      </w:r>
      <w:r w:rsidR="0078739C">
        <w:rPr>
          <w:sz w:val="32"/>
          <w:szCs w:val="32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«Тα πολλά</w:t>
      </w:r>
      <w:r w:rsidR="00BC7730" w:rsidRPr="00BC7730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λόγια είναι  φτώχεια – В многословии не без пустословия»</w:t>
      </w:r>
      <w:r w:rsidR="0078739C">
        <w:rPr>
          <w:sz w:val="32"/>
          <w:szCs w:val="32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«Το</w:t>
      </w:r>
      <w:r w:rsidR="00BC7730" w:rsidRPr="00BC7730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γινάτι βγάζει</w:t>
      </w:r>
      <w:r w:rsidR="00BC7730" w:rsidRPr="00BC7730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μάτι –Упрямство до добра не доведет»</w:t>
      </w:r>
      <w:r w:rsidR="0078739C">
        <w:rPr>
          <w:sz w:val="32"/>
          <w:szCs w:val="32"/>
        </w:rPr>
        <w:t>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  Значительная часть </w:t>
      </w:r>
      <w:proofErr w:type="spellStart"/>
      <w:r w:rsidRPr="0001731E">
        <w:rPr>
          <w:sz w:val="32"/>
          <w:szCs w:val="32"/>
        </w:rPr>
        <w:t>паремиологических</w:t>
      </w:r>
      <w:proofErr w:type="spellEnd"/>
      <w:r w:rsidRPr="0001731E">
        <w:rPr>
          <w:sz w:val="32"/>
          <w:szCs w:val="32"/>
        </w:rPr>
        <w:t xml:space="preserve"> единиц греческого языка составляют пословицы и поговорки, содержащие понятие «терпение». Как и другим народам, это качество характера присуще и грекам. Формирование данного типа паремий </w:t>
      </w:r>
      <w:proofErr w:type="gramStart"/>
      <w:r w:rsidRPr="0001731E">
        <w:rPr>
          <w:sz w:val="32"/>
          <w:szCs w:val="32"/>
        </w:rPr>
        <w:t>обусловлено</w:t>
      </w:r>
      <w:proofErr w:type="gramEnd"/>
      <w:r w:rsidRPr="0001731E">
        <w:rPr>
          <w:sz w:val="32"/>
          <w:szCs w:val="32"/>
        </w:rPr>
        <w:t xml:space="preserve"> прежде всего такими историко-социальными факторами, как завоевание турками Греции и героическая борьба народа за независимость.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  <w:lang w:val="el-GR"/>
        </w:rPr>
      </w:pPr>
      <w:r w:rsidRPr="0001731E">
        <w:rPr>
          <w:sz w:val="32"/>
          <w:szCs w:val="32"/>
          <w:lang w:val="el-GR"/>
        </w:rPr>
        <w:t xml:space="preserve">«Ή υπομονή και το διάβολο νικάει – </w:t>
      </w:r>
      <w:r w:rsidRPr="0001731E">
        <w:rPr>
          <w:sz w:val="32"/>
          <w:szCs w:val="32"/>
        </w:rPr>
        <w:t>Терпениедажедьяволапобеждает</w:t>
      </w:r>
      <w:r w:rsidRPr="0001731E">
        <w:rPr>
          <w:sz w:val="32"/>
          <w:szCs w:val="32"/>
          <w:lang w:val="el-GR"/>
        </w:rPr>
        <w:t>»</w:t>
      </w:r>
    </w:p>
    <w:p w:rsidR="0001731E" w:rsidRPr="0001731E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BC7730"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«΄Καλλιο αργά παρά ποτέ – Лучше поздно, чем никогда»</w:t>
      </w:r>
    </w:p>
    <w:p w:rsidR="0001731E" w:rsidRPr="0001731E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E8005A"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«Γελάει καλά, όπιοςγελάειτελευτέος – Смеется тот, кто последним смеется»</w:t>
      </w:r>
      <w:r w:rsidR="00A56424" w:rsidRPr="00A56424">
        <w:rPr>
          <w:sz w:val="32"/>
          <w:szCs w:val="32"/>
        </w:rPr>
        <w:t>;</w:t>
      </w:r>
      <w:r w:rsidR="0001731E" w:rsidRPr="0001731E">
        <w:rPr>
          <w:sz w:val="32"/>
          <w:szCs w:val="32"/>
        </w:rPr>
        <w:t xml:space="preserve"> «Аγάλια αγάλια γίνεται και αγουριδα μέλι - Со временем и кислый виноград становится как мед»</w:t>
      </w:r>
      <w:r w:rsidR="00A56424" w:rsidRPr="00F8499F">
        <w:rPr>
          <w:sz w:val="32"/>
          <w:szCs w:val="32"/>
        </w:rPr>
        <w:t>[</w:t>
      </w:r>
      <w:r w:rsidR="00A56424" w:rsidRPr="00A56424">
        <w:rPr>
          <w:sz w:val="32"/>
          <w:szCs w:val="32"/>
          <w:lang w:val="el-GR"/>
        </w:rPr>
        <w:t>Σμυρνιωτάκης</w:t>
      </w:r>
      <w:r w:rsidR="00A56424" w:rsidRPr="00F8499F">
        <w:rPr>
          <w:sz w:val="32"/>
          <w:szCs w:val="32"/>
        </w:rPr>
        <w:t xml:space="preserve">, </w:t>
      </w:r>
      <w:r w:rsidR="00A56424" w:rsidRPr="00A56424">
        <w:rPr>
          <w:sz w:val="32"/>
          <w:szCs w:val="32"/>
          <w:lang w:val="el-GR"/>
        </w:rPr>
        <w:t>Σηφάκης</w:t>
      </w:r>
      <w:r w:rsidR="00A56424" w:rsidRPr="00F8499F">
        <w:rPr>
          <w:sz w:val="32"/>
          <w:szCs w:val="32"/>
        </w:rPr>
        <w:t xml:space="preserve">  1995:</w:t>
      </w:r>
      <w:r w:rsidR="00A56424" w:rsidRPr="00A56424">
        <w:rPr>
          <w:sz w:val="32"/>
          <w:szCs w:val="32"/>
        </w:rPr>
        <w:t xml:space="preserve">428-429].   </w:t>
      </w:r>
    </w:p>
    <w:p w:rsidR="0001731E" w:rsidRPr="0001731E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E8005A">
        <w:rPr>
          <w:sz w:val="32"/>
          <w:szCs w:val="32"/>
        </w:rPr>
        <w:t xml:space="preserve">  </w:t>
      </w:r>
      <w:r w:rsidR="0001731E" w:rsidRPr="0001731E">
        <w:rPr>
          <w:sz w:val="32"/>
          <w:szCs w:val="32"/>
        </w:rPr>
        <w:t xml:space="preserve">Национальная специфика пословичного фольклора чаще всего проявляется в деталях быта, реалиях, свойственных конкретному народу. Например, распространенной в Европе пословице о Риме, к которому ведут все дороги, в греческом языке соответствует пословица: </w:t>
      </w:r>
    </w:p>
    <w:p w:rsidR="0001731E" w:rsidRPr="0001731E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E8005A">
        <w:rPr>
          <w:sz w:val="32"/>
          <w:szCs w:val="32"/>
        </w:rPr>
        <w:t xml:space="preserve">  </w:t>
      </w:r>
      <w:r w:rsidR="0001731E" w:rsidRPr="0001731E">
        <w:rPr>
          <w:sz w:val="32"/>
          <w:szCs w:val="32"/>
        </w:rPr>
        <w:t>«Ρωτώντας  πας στην Πόλη – Спрашивая, дойдешь до Константинополя»</w:t>
      </w:r>
      <w:r w:rsidR="00A56424" w:rsidRPr="00A56424">
        <w:rPr>
          <w:sz w:val="32"/>
          <w:szCs w:val="32"/>
        </w:rPr>
        <w:t xml:space="preserve"> [</w:t>
      </w:r>
      <w:r w:rsidR="0001731E" w:rsidRPr="0001731E">
        <w:rPr>
          <w:sz w:val="32"/>
          <w:szCs w:val="32"/>
        </w:rPr>
        <w:t>Курбатова</w:t>
      </w:r>
      <w:r w:rsidRPr="00E8005A">
        <w:rPr>
          <w:sz w:val="32"/>
          <w:szCs w:val="32"/>
        </w:rPr>
        <w:t>,</w:t>
      </w:r>
      <w:r w:rsidR="0001731E" w:rsidRPr="0001731E">
        <w:rPr>
          <w:sz w:val="32"/>
          <w:szCs w:val="32"/>
        </w:rPr>
        <w:t xml:space="preserve"> 1998</w:t>
      </w:r>
      <w:r w:rsidR="00A56424" w:rsidRPr="00A56424">
        <w:rPr>
          <w:sz w:val="32"/>
          <w:szCs w:val="32"/>
        </w:rPr>
        <w:t>:</w:t>
      </w:r>
      <w:r w:rsidR="0001731E" w:rsidRPr="0001731E">
        <w:rPr>
          <w:sz w:val="32"/>
          <w:szCs w:val="32"/>
        </w:rPr>
        <w:t>20</w:t>
      </w:r>
      <w:r w:rsidR="00A56424" w:rsidRPr="00A56424">
        <w:rPr>
          <w:sz w:val="32"/>
          <w:szCs w:val="32"/>
        </w:rPr>
        <w:t>].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lastRenderedPageBreak/>
        <w:t xml:space="preserve"> Известная русская поговорка</w:t>
      </w:r>
      <w:r w:rsidR="00E8005A" w:rsidRPr="00E800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«Ездить в Тулу со своим самоваром» соответствует </w:t>
      </w:r>
      <w:proofErr w:type="gramStart"/>
      <w:r w:rsidRPr="0001731E">
        <w:rPr>
          <w:sz w:val="32"/>
          <w:szCs w:val="32"/>
        </w:rPr>
        <w:t>греческому</w:t>
      </w:r>
      <w:proofErr w:type="gramEnd"/>
      <w:r w:rsidRPr="0001731E">
        <w:rPr>
          <w:sz w:val="32"/>
          <w:szCs w:val="32"/>
        </w:rPr>
        <w:t xml:space="preserve"> – «Возить сову в Афины»; Здесь подчеркивается тщетность предпринимаемых усилий, поскольку Афины – город, покровительницей которого была богиня Афина, имевшая своим символом сову, впоследствии ставшую и символом города.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t xml:space="preserve"> </w:t>
      </w:r>
      <w:r w:rsidR="00E8005A" w:rsidRPr="00E800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В греческих народных суждениях отражена уверенность в том, что веселье всегда сопровождается слезами, что «чистой» радости не бывает:</w:t>
      </w:r>
    </w:p>
    <w:p w:rsidR="0001731E" w:rsidRPr="0001731E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  <w:lang w:val="el-GR"/>
        </w:rPr>
      </w:pPr>
      <w:r w:rsidRPr="00E8005A"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  <w:lang w:val="el-GR"/>
        </w:rPr>
        <w:t>«</w:t>
      </w:r>
      <w:proofErr w:type="spellStart"/>
      <w:r w:rsidR="0001731E" w:rsidRPr="0001731E">
        <w:rPr>
          <w:sz w:val="32"/>
          <w:szCs w:val="32"/>
          <w:lang w:val="el-GR"/>
        </w:rPr>
        <w:t>Όπιος</w:t>
      </w:r>
      <w:proofErr w:type="spellEnd"/>
      <w:r w:rsidR="0001731E" w:rsidRPr="0001731E">
        <w:rPr>
          <w:sz w:val="32"/>
          <w:szCs w:val="32"/>
          <w:lang w:val="el-GR"/>
        </w:rPr>
        <w:t xml:space="preserve"> γελάει την Παρασκευή κλαίει το Σαββατο – </w:t>
      </w:r>
      <w:r w:rsidR="0001731E" w:rsidRPr="0001731E">
        <w:rPr>
          <w:sz w:val="32"/>
          <w:szCs w:val="32"/>
        </w:rPr>
        <w:t>Завесельемгореходитпопятам</w:t>
      </w:r>
      <w:r w:rsidR="0001731E" w:rsidRPr="0001731E">
        <w:rPr>
          <w:sz w:val="32"/>
          <w:szCs w:val="32"/>
          <w:lang w:val="el-GR"/>
        </w:rPr>
        <w:t>»</w:t>
      </w:r>
    </w:p>
    <w:p w:rsidR="0001731E" w:rsidRPr="0001731E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E8005A">
        <w:rPr>
          <w:sz w:val="32"/>
          <w:szCs w:val="32"/>
          <w:lang w:val="el-GR"/>
        </w:rPr>
        <w:t xml:space="preserve">  </w:t>
      </w:r>
      <w:r w:rsidR="0001731E" w:rsidRPr="0001731E">
        <w:rPr>
          <w:sz w:val="32"/>
          <w:szCs w:val="32"/>
        </w:rPr>
        <w:t>«Τα γέλια με τα κλάματα, με τη χαρά η πίκρα – Ни печали без радости, ни радости без печали»</w:t>
      </w:r>
    </w:p>
    <w:p w:rsidR="0001731E" w:rsidRPr="00E8005A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E8005A"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«Τα γέλια σπέρνουν</w:t>
      </w:r>
      <w:r w:rsidRPr="00E8005A"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>κλάματα – Смех иногда до плача доводит»</w:t>
      </w:r>
      <w:r w:rsidRPr="00E8005A">
        <w:rPr>
          <w:sz w:val="32"/>
          <w:szCs w:val="32"/>
        </w:rPr>
        <w:t>.</w:t>
      </w:r>
    </w:p>
    <w:p w:rsidR="0001731E" w:rsidRPr="0001731E" w:rsidRDefault="00E8005A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E8005A">
        <w:rPr>
          <w:sz w:val="32"/>
          <w:szCs w:val="32"/>
        </w:rPr>
        <w:t xml:space="preserve">  </w:t>
      </w:r>
      <w:r w:rsidR="0001731E" w:rsidRPr="0001731E">
        <w:rPr>
          <w:sz w:val="32"/>
          <w:szCs w:val="32"/>
        </w:rPr>
        <w:t xml:space="preserve">Вероятно, это обусловлено не только суеверностью, но и тяжелой жизнью греческого народа, многочисленными попытками его завоевать, поработить, искоренить культуру. В прежние времени при османском режиме сосуществовало множество религий и этнических общностей: </w:t>
      </w:r>
      <w:proofErr w:type="spellStart"/>
      <w:r w:rsidR="0001731E" w:rsidRPr="0001731E">
        <w:rPr>
          <w:sz w:val="32"/>
          <w:szCs w:val="32"/>
        </w:rPr>
        <w:t>грекоговорящие</w:t>
      </w:r>
      <w:proofErr w:type="spellEnd"/>
      <w:r w:rsidR="0001731E" w:rsidRPr="0001731E">
        <w:rPr>
          <w:sz w:val="32"/>
          <w:szCs w:val="32"/>
        </w:rPr>
        <w:t xml:space="preserve"> православные, </w:t>
      </w:r>
      <w:proofErr w:type="spellStart"/>
      <w:r w:rsidR="0001731E" w:rsidRPr="0001731E">
        <w:rPr>
          <w:sz w:val="32"/>
          <w:szCs w:val="32"/>
        </w:rPr>
        <w:t>славяноговорящие</w:t>
      </w:r>
      <w:proofErr w:type="spellEnd"/>
      <w:r w:rsidR="0001731E" w:rsidRPr="0001731E">
        <w:rPr>
          <w:sz w:val="32"/>
          <w:szCs w:val="32"/>
        </w:rPr>
        <w:t xml:space="preserve"> православные,  армяне, евреи, турки, цыгане, католики на </w:t>
      </w:r>
      <w:proofErr w:type="spellStart"/>
      <w:r w:rsidR="0001731E" w:rsidRPr="0001731E">
        <w:rPr>
          <w:sz w:val="32"/>
          <w:szCs w:val="32"/>
        </w:rPr>
        <w:t>Кикладах</w:t>
      </w:r>
      <w:proofErr w:type="spellEnd"/>
      <w:r w:rsidR="0001731E" w:rsidRPr="0001731E">
        <w:rPr>
          <w:sz w:val="32"/>
          <w:szCs w:val="32"/>
        </w:rPr>
        <w:t xml:space="preserve">, </w:t>
      </w:r>
      <w:proofErr w:type="spellStart"/>
      <w:r w:rsidR="0001731E" w:rsidRPr="0001731E">
        <w:rPr>
          <w:sz w:val="32"/>
          <w:szCs w:val="32"/>
        </w:rPr>
        <w:t>сефарды</w:t>
      </w:r>
      <w:proofErr w:type="spellEnd"/>
      <w:r w:rsidR="0001731E" w:rsidRPr="0001731E">
        <w:rPr>
          <w:sz w:val="32"/>
          <w:szCs w:val="32"/>
        </w:rPr>
        <w:t xml:space="preserve"> и другие. Несмотря на разнообразие </w:t>
      </w:r>
      <w:proofErr w:type="gramStart"/>
      <w:r w:rsidR="0001731E" w:rsidRPr="0001731E">
        <w:rPr>
          <w:sz w:val="32"/>
          <w:szCs w:val="32"/>
        </w:rPr>
        <w:t>народов</w:t>
      </w:r>
      <w:proofErr w:type="gramEnd"/>
      <w:r w:rsidR="0001731E" w:rsidRPr="0001731E">
        <w:rPr>
          <w:sz w:val="32"/>
          <w:szCs w:val="32"/>
        </w:rPr>
        <w:t xml:space="preserve"> и языков, жителям Греции удалось после освобождения от османского ига возродить культуру нации.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Слово «гостеприимство</w:t>
      </w:r>
      <w:proofErr w:type="gramStart"/>
      <w:r w:rsidRPr="0001731E">
        <w:rPr>
          <w:sz w:val="32"/>
          <w:szCs w:val="32"/>
        </w:rPr>
        <w:t xml:space="preserve">» ( η φιλοξενεία)  </w:t>
      </w:r>
      <w:proofErr w:type="gramEnd"/>
      <w:r w:rsidRPr="0001731E">
        <w:rPr>
          <w:sz w:val="32"/>
          <w:szCs w:val="32"/>
        </w:rPr>
        <w:t>имеет два корня и в переводе с греческого означает «φιλώ» - «любить» и  «ξένος» - «чужестранец» «гость». Гостеприимство – типичная, характерная черта греков, отличающая их от многих других народов.  Это неотъемлемый атрибут  греческой национальной личности. Это не просто щедрость, хотя и она способствует гостеприимству. Когда в дом приходят гости, хозяин создает атмосферу изобилия, однако и скромность в греческом социуме не вызывает осуждения.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О гостеприимстве греков написано немало. Образ гостеприимного хозяина представлен во многих художественных произведениях греческих писателей. Однако в устойчивых единицах языка данная национальная черта эллинов отражена недостаточно. Например: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lastRenderedPageBreak/>
        <w:t>«Όπιος</w:t>
      </w:r>
      <w:r w:rsidR="00E8005A" w:rsidRPr="00E800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έχει</w:t>
      </w:r>
      <w:r w:rsidR="00E8005A" w:rsidRPr="00E800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μουσαφίρη, έχει αφέντη – Если в доме есть гость, </w:t>
      </w:r>
      <w:proofErr w:type="gramStart"/>
      <w:r w:rsidRPr="0001731E">
        <w:rPr>
          <w:sz w:val="32"/>
          <w:szCs w:val="32"/>
        </w:rPr>
        <w:t>значит</w:t>
      </w:r>
      <w:proofErr w:type="gramEnd"/>
      <w:r w:rsidRPr="0001731E">
        <w:rPr>
          <w:sz w:val="32"/>
          <w:szCs w:val="32"/>
        </w:rPr>
        <w:t xml:space="preserve"> есть и хозяин» 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«Άλογάριστος</w:t>
      </w:r>
      <w:r w:rsidR="00E8005A" w:rsidRPr="00E8005A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μουσαφάρης ζάλητου σπιτιού – Бесчисленные гости – хлопоты для дома»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«Όυτε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ζέστη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μου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 xml:space="preserve">κάνει ούτε κρύο – Мне ни жарко, ни холодно» </w:t>
      </w:r>
    </w:p>
    <w:p w:rsidR="0001731E" w:rsidRPr="00701A2F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701A2F">
        <w:rPr>
          <w:sz w:val="32"/>
          <w:szCs w:val="32"/>
        </w:rPr>
        <w:t>«</w:t>
      </w:r>
      <w:r w:rsidRPr="00A56424">
        <w:rPr>
          <w:sz w:val="32"/>
          <w:szCs w:val="32"/>
          <w:lang w:val="el-GR"/>
        </w:rPr>
        <w:t>Το</w:t>
      </w:r>
      <w:r w:rsidR="00C66B22" w:rsidRPr="00C66B22">
        <w:rPr>
          <w:sz w:val="32"/>
          <w:szCs w:val="32"/>
        </w:rPr>
        <w:t xml:space="preserve"> </w:t>
      </w:r>
      <w:r w:rsidRPr="00A56424">
        <w:rPr>
          <w:sz w:val="32"/>
          <w:szCs w:val="32"/>
          <w:lang w:val="el-GR"/>
        </w:rPr>
        <w:t>ψάρι</w:t>
      </w:r>
      <w:r w:rsidR="00C66B22" w:rsidRPr="00C66B22">
        <w:rPr>
          <w:sz w:val="32"/>
          <w:szCs w:val="32"/>
        </w:rPr>
        <w:t xml:space="preserve"> </w:t>
      </w:r>
      <w:r w:rsidRPr="00A56424">
        <w:rPr>
          <w:sz w:val="32"/>
          <w:szCs w:val="32"/>
          <w:lang w:val="el-GR"/>
        </w:rPr>
        <w:t>κι</w:t>
      </w:r>
      <w:r w:rsidR="00C66B22" w:rsidRPr="00C66B22">
        <w:rPr>
          <w:sz w:val="32"/>
          <w:szCs w:val="32"/>
        </w:rPr>
        <w:t xml:space="preserve"> </w:t>
      </w:r>
      <w:r w:rsidRPr="00A56424">
        <w:rPr>
          <w:sz w:val="32"/>
          <w:szCs w:val="32"/>
          <w:lang w:val="el-GR"/>
        </w:rPr>
        <w:t>ο</w:t>
      </w:r>
      <w:r w:rsidR="00C66B22" w:rsidRPr="00C66B22">
        <w:rPr>
          <w:sz w:val="32"/>
          <w:szCs w:val="32"/>
        </w:rPr>
        <w:t xml:space="preserve"> </w:t>
      </w:r>
      <w:r w:rsidRPr="00A56424">
        <w:rPr>
          <w:sz w:val="32"/>
          <w:szCs w:val="32"/>
          <w:lang w:val="el-GR"/>
        </w:rPr>
        <w:t>μουσαφίρης</w:t>
      </w:r>
      <w:r w:rsidR="00C66B22" w:rsidRPr="00C66B22">
        <w:rPr>
          <w:sz w:val="32"/>
          <w:szCs w:val="32"/>
        </w:rPr>
        <w:t xml:space="preserve"> </w:t>
      </w:r>
      <w:proofErr w:type="spellStart"/>
      <w:r w:rsidRPr="00A56424">
        <w:rPr>
          <w:sz w:val="32"/>
          <w:szCs w:val="32"/>
          <w:lang w:val="el-GR"/>
        </w:rPr>
        <w:t>βρομίζουντηδέυτερημέρα</w:t>
      </w:r>
      <w:proofErr w:type="spellEnd"/>
      <w:r w:rsidRPr="00701A2F">
        <w:rPr>
          <w:sz w:val="32"/>
          <w:szCs w:val="32"/>
        </w:rPr>
        <w:t xml:space="preserve"> – </w:t>
      </w:r>
      <w:r w:rsidRPr="0001731E">
        <w:rPr>
          <w:sz w:val="32"/>
          <w:szCs w:val="32"/>
        </w:rPr>
        <w:t>Рыба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и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гость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воняют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на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второй</w:t>
      </w:r>
      <w:r w:rsidR="00C66B22" w:rsidRPr="00C66B22">
        <w:rPr>
          <w:sz w:val="32"/>
          <w:szCs w:val="32"/>
        </w:rPr>
        <w:t xml:space="preserve"> </w:t>
      </w:r>
      <w:r w:rsidRPr="0001731E">
        <w:rPr>
          <w:sz w:val="32"/>
          <w:szCs w:val="32"/>
        </w:rPr>
        <w:t>день</w:t>
      </w:r>
      <w:r w:rsidRPr="00701A2F">
        <w:rPr>
          <w:sz w:val="32"/>
          <w:szCs w:val="32"/>
        </w:rPr>
        <w:t xml:space="preserve">» </w:t>
      </w:r>
      <w:r w:rsidR="00A56424" w:rsidRPr="00701A2F">
        <w:rPr>
          <w:sz w:val="32"/>
          <w:szCs w:val="32"/>
        </w:rPr>
        <w:t>[</w:t>
      </w:r>
      <w:proofErr w:type="spellStart"/>
      <w:r w:rsidRPr="00A56424">
        <w:rPr>
          <w:sz w:val="32"/>
          <w:szCs w:val="32"/>
          <w:lang w:val="el-GR"/>
        </w:rPr>
        <w:t>Σμυρνιωτάκης</w:t>
      </w:r>
      <w:proofErr w:type="spellEnd"/>
      <w:r w:rsidRPr="00701A2F">
        <w:rPr>
          <w:sz w:val="32"/>
          <w:szCs w:val="32"/>
        </w:rPr>
        <w:t xml:space="preserve">, </w:t>
      </w:r>
      <w:proofErr w:type="spellStart"/>
      <w:r w:rsidRPr="00A56424">
        <w:rPr>
          <w:sz w:val="32"/>
          <w:szCs w:val="32"/>
          <w:lang w:val="el-GR"/>
        </w:rPr>
        <w:t>Σηφάκης</w:t>
      </w:r>
      <w:proofErr w:type="spellEnd"/>
      <w:r w:rsidRPr="00701A2F">
        <w:rPr>
          <w:sz w:val="32"/>
          <w:szCs w:val="32"/>
        </w:rPr>
        <w:t xml:space="preserve">  1995</w:t>
      </w:r>
      <w:r w:rsidR="00A56424" w:rsidRPr="00701A2F">
        <w:rPr>
          <w:sz w:val="32"/>
          <w:szCs w:val="32"/>
        </w:rPr>
        <w:t>:</w:t>
      </w:r>
      <w:r w:rsidRPr="00701A2F">
        <w:rPr>
          <w:sz w:val="32"/>
          <w:szCs w:val="32"/>
        </w:rPr>
        <w:t xml:space="preserve"> 444-445</w:t>
      </w:r>
      <w:r w:rsidR="00A56424" w:rsidRPr="00701A2F">
        <w:rPr>
          <w:sz w:val="32"/>
          <w:szCs w:val="32"/>
        </w:rPr>
        <w:t>].</w:t>
      </w:r>
    </w:p>
    <w:p w:rsidR="0001731E" w:rsidRPr="0001731E" w:rsidRDefault="00C66B22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C66B22">
        <w:rPr>
          <w:sz w:val="32"/>
          <w:szCs w:val="32"/>
        </w:rPr>
        <w:t xml:space="preserve">        </w:t>
      </w:r>
      <w:r w:rsidR="0001731E" w:rsidRPr="0001731E">
        <w:rPr>
          <w:sz w:val="32"/>
          <w:szCs w:val="32"/>
        </w:rPr>
        <w:t>Οбычай гостеприимства основывается и на идеях христианства. Считалось, что, принимая в своем доме странника и помогая нуждающимся, человек заботится о счастье и благополучии своего собственного дома.</w:t>
      </w:r>
    </w:p>
    <w:p w:rsidR="0001731E" w:rsidRPr="0001731E" w:rsidRDefault="00C66B22" w:rsidP="006E10DB">
      <w:pPr>
        <w:tabs>
          <w:tab w:val="left" w:pos="-142"/>
          <w:tab w:val="left" w:pos="0"/>
          <w:tab w:val="left" w:pos="8364"/>
          <w:tab w:val="left" w:pos="9072"/>
        </w:tabs>
        <w:ind w:right="-1"/>
        <w:jc w:val="both"/>
        <w:rPr>
          <w:sz w:val="32"/>
          <w:szCs w:val="32"/>
        </w:rPr>
      </w:pPr>
      <w:r w:rsidRPr="00C66B22">
        <w:rPr>
          <w:sz w:val="32"/>
          <w:szCs w:val="32"/>
        </w:rPr>
        <w:t xml:space="preserve">        </w:t>
      </w:r>
      <w:r w:rsidR="0001731E" w:rsidRPr="0001731E">
        <w:rPr>
          <w:sz w:val="32"/>
          <w:szCs w:val="32"/>
        </w:rPr>
        <w:t xml:space="preserve">Поскольку целью нашего исследования является изучение и описание пословиц и поговорок, отражающих нравственные ценности греческого народа, то на основе выполненного </w:t>
      </w:r>
      <w:proofErr w:type="spellStart"/>
      <w:r w:rsidR="0001731E" w:rsidRPr="0001731E">
        <w:rPr>
          <w:sz w:val="32"/>
          <w:szCs w:val="32"/>
        </w:rPr>
        <w:t>лингвокультурологического</w:t>
      </w:r>
      <w:proofErr w:type="spellEnd"/>
      <w:r w:rsidR="0001731E" w:rsidRPr="0001731E">
        <w:rPr>
          <w:sz w:val="32"/>
          <w:szCs w:val="32"/>
        </w:rPr>
        <w:t xml:space="preserve"> анализа можно сделать следующие выводы:</w:t>
      </w:r>
    </w:p>
    <w:p w:rsidR="0001731E" w:rsidRPr="0001731E" w:rsidRDefault="00C66B22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C66B22">
        <w:rPr>
          <w:sz w:val="32"/>
          <w:szCs w:val="32"/>
        </w:rPr>
        <w:t xml:space="preserve"> </w:t>
      </w:r>
      <w:r w:rsidR="0001731E" w:rsidRPr="0001731E">
        <w:rPr>
          <w:sz w:val="32"/>
          <w:szCs w:val="32"/>
        </w:rPr>
        <w:t xml:space="preserve">Во-первых, пословицы и поговорки показывают </w:t>
      </w:r>
      <w:proofErr w:type="gramStart"/>
      <w:r w:rsidR="0001731E" w:rsidRPr="0001731E">
        <w:rPr>
          <w:sz w:val="32"/>
          <w:szCs w:val="32"/>
        </w:rPr>
        <w:t>удивительную</w:t>
      </w:r>
      <w:proofErr w:type="gramEnd"/>
      <w:r w:rsidRPr="00C66B22">
        <w:rPr>
          <w:sz w:val="32"/>
          <w:szCs w:val="32"/>
        </w:rPr>
        <w:t xml:space="preserve"> </w:t>
      </w:r>
      <w:proofErr w:type="spellStart"/>
      <w:r w:rsidR="0001731E" w:rsidRPr="0001731E">
        <w:rPr>
          <w:sz w:val="32"/>
          <w:szCs w:val="32"/>
        </w:rPr>
        <w:t>укорененность</w:t>
      </w:r>
      <w:proofErr w:type="spellEnd"/>
      <w:r w:rsidR="0001731E" w:rsidRPr="0001731E">
        <w:rPr>
          <w:sz w:val="32"/>
          <w:szCs w:val="32"/>
        </w:rPr>
        <w:t xml:space="preserve"> нравственно-религиозного начала греков.</w:t>
      </w:r>
    </w:p>
    <w:p w:rsidR="0001731E" w:rsidRPr="0001731E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01731E">
        <w:rPr>
          <w:sz w:val="32"/>
          <w:szCs w:val="32"/>
        </w:rPr>
        <w:t>Во-вторых, народные изречения не идеализируют реальность, признают существование зла, но нет ни одного высказывания, поощряющего стремление к отрицательным ценностям.</w:t>
      </w:r>
    </w:p>
    <w:p w:rsidR="00C66B22" w:rsidRDefault="0001731E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  <w:lang w:val="en-US"/>
        </w:rPr>
      </w:pPr>
      <w:proofErr w:type="gramStart"/>
      <w:r w:rsidRPr="0001731E">
        <w:rPr>
          <w:sz w:val="32"/>
          <w:szCs w:val="32"/>
        </w:rPr>
        <w:t>В-третьих, подавляющее большинство проанализированных греческих пословиц и поговорок  гуманного характера, утверждающих приоритет духовного, нравственного.</w:t>
      </w:r>
      <w:proofErr w:type="gramEnd"/>
      <w:r w:rsidRPr="0001731E">
        <w:rPr>
          <w:sz w:val="32"/>
          <w:szCs w:val="32"/>
        </w:rPr>
        <w:t xml:space="preserve"> Многие изречения поднимают, очищают, возвышают человека</w:t>
      </w:r>
      <w:r w:rsidR="00C66B22" w:rsidRPr="00C66B22">
        <w:rPr>
          <w:sz w:val="32"/>
          <w:szCs w:val="32"/>
        </w:rPr>
        <w:t>.</w:t>
      </w:r>
      <w:r w:rsidRPr="0001731E">
        <w:rPr>
          <w:sz w:val="32"/>
          <w:szCs w:val="32"/>
        </w:rPr>
        <w:t xml:space="preserve"> </w:t>
      </w:r>
    </w:p>
    <w:p w:rsidR="0001731E" w:rsidRPr="0001731E" w:rsidRDefault="00C66B22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C66B22">
        <w:rPr>
          <w:sz w:val="32"/>
          <w:szCs w:val="32"/>
        </w:rPr>
        <w:t xml:space="preserve">  </w:t>
      </w:r>
      <w:r w:rsidR="0001731E" w:rsidRPr="0001731E">
        <w:rPr>
          <w:sz w:val="32"/>
          <w:szCs w:val="32"/>
        </w:rPr>
        <w:t xml:space="preserve">Таким образом, нетрудно заметить, что абсолютное большинство греческих пословиц и поговорок выражает философско-этические, педагогические постулаты, нацеливающие на постижение и передачу жизненного опыта, профилактику ошибок, индивидуальных и социальных бед, то есть оказывает огромное воспитывающее воздействие. </w:t>
      </w:r>
    </w:p>
    <w:p w:rsidR="0001731E" w:rsidRPr="0001731E" w:rsidRDefault="00C66B22" w:rsidP="006E10DB">
      <w:pPr>
        <w:tabs>
          <w:tab w:val="left" w:pos="-142"/>
          <w:tab w:val="left" w:pos="0"/>
          <w:tab w:val="left" w:pos="8364"/>
          <w:tab w:val="left" w:pos="9072"/>
        </w:tabs>
        <w:ind w:right="-1" w:firstLine="426"/>
        <w:jc w:val="both"/>
        <w:rPr>
          <w:sz w:val="32"/>
          <w:szCs w:val="32"/>
        </w:rPr>
      </w:pPr>
      <w:r w:rsidRPr="00C66B22">
        <w:rPr>
          <w:sz w:val="32"/>
          <w:szCs w:val="32"/>
        </w:rPr>
        <w:t xml:space="preserve">  </w:t>
      </w:r>
      <w:r w:rsidR="0001731E" w:rsidRPr="0001731E">
        <w:rPr>
          <w:sz w:val="32"/>
          <w:szCs w:val="32"/>
        </w:rPr>
        <w:t xml:space="preserve">Вполне заслуживает внимание мнение исследователей, </w:t>
      </w:r>
      <w:bookmarkStart w:id="0" w:name="_GoBack"/>
      <w:bookmarkEnd w:id="0"/>
      <w:r w:rsidR="0001731E" w:rsidRPr="0001731E">
        <w:rPr>
          <w:sz w:val="32"/>
          <w:szCs w:val="32"/>
        </w:rPr>
        <w:t>считающих афоризмы одним из самых мощных сре</w:t>
      </w:r>
      <w:proofErr w:type="gramStart"/>
      <w:r w:rsidR="0001731E" w:rsidRPr="0001731E">
        <w:rPr>
          <w:sz w:val="32"/>
          <w:szCs w:val="32"/>
        </w:rPr>
        <w:t>дств тр</w:t>
      </w:r>
      <w:proofErr w:type="gramEnd"/>
      <w:r w:rsidR="0001731E" w:rsidRPr="0001731E">
        <w:rPr>
          <w:sz w:val="32"/>
          <w:szCs w:val="32"/>
        </w:rPr>
        <w:t>адиционного воспитания, которые воздействуют на чувства, сознание и поведение подрастающих поколений и способствующих поддержанию регламентационных норм общества.</w:t>
      </w:r>
    </w:p>
    <w:p w:rsidR="0001731E" w:rsidRPr="0001731E" w:rsidRDefault="0001731E" w:rsidP="006E10DB">
      <w:pPr>
        <w:tabs>
          <w:tab w:val="left" w:pos="-567"/>
          <w:tab w:val="left" w:pos="0"/>
        </w:tabs>
        <w:ind w:right="-625"/>
        <w:jc w:val="center"/>
        <w:rPr>
          <w:sz w:val="32"/>
          <w:szCs w:val="32"/>
        </w:rPr>
      </w:pPr>
      <w:r w:rsidRPr="0001731E">
        <w:rPr>
          <w:b/>
          <w:sz w:val="32"/>
          <w:szCs w:val="32"/>
        </w:rPr>
        <w:lastRenderedPageBreak/>
        <w:t>Литература</w:t>
      </w:r>
    </w:p>
    <w:p w:rsidR="0001731E" w:rsidRPr="000A2A58" w:rsidRDefault="0001731E" w:rsidP="006E10DB">
      <w:pPr>
        <w:pStyle w:val="a5"/>
        <w:numPr>
          <w:ilvl w:val="0"/>
          <w:numId w:val="18"/>
        </w:numPr>
        <w:tabs>
          <w:tab w:val="left" w:pos="0"/>
        </w:tabs>
        <w:spacing w:line="240" w:lineRule="auto"/>
        <w:ind w:left="567" w:right="0" w:hanging="207"/>
        <w:rPr>
          <w:rFonts w:ascii="Times New Roman" w:hAnsi="Times New Roman"/>
          <w:sz w:val="32"/>
          <w:szCs w:val="32"/>
          <w:lang w:val="ru-RU"/>
        </w:rPr>
      </w:pPr>
      <w:r w:rsidRPr="0001731E">
        <w:rPr>
          <w:rFonts w:ascii="Times New Roman" w:hAnsi="Times New Roman"/>
          <w:sz w:val="32"/>
          <w:szCs w:val="32"/>
          <w:lang w:val="ru-RU"/>
        </w:rPr>
        <w:t>Аникин В.П. Долгий век пословицы / В.П.Аникин  / Русские пословицы и поговорки. М., 1988</w:t>
      </w:r>
      <w:r w:rsidR="004738DE" w:rsidRPr="00C94EC2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B195F">
        <w:rPr>
          <w:rFonts w:ascii="Times New Roman" w:hAnsi="Times New Roman"/>
          <w:sz w:val="32"/>
          <w:szCs w:val="32"/>
          <w:lang w:val="ru-RU"/>
        </w:rPr>
        <w:t>–</w:t>
      </w:r>
      <w:r w:rsidR="004738DE" w:rsidRPr="00C94EC2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6B195F">
        <w:rPr>
          <w:rFonts w:ascii="Times New Roman" w:hAnsi="Times New Roman"/>
          <w:sz w:val="32"/>
          <w:szCs w:val="32"/>
          <w:lang w:val="ru-RU"/>
        </w:rPr>
        <w:t>431 с.</w:t>
      </w:r>
    </w:p>
    <w:p w:rsidR="0001731E" w:rsidRPr="0001731E" w:rsidRDefault="000A2A58" w:rsidP="006E10DB">
      <w:pPr>
        <w:pStyle w:val="a5"/>
        <w:tabs>
          <w:tab w:val="left" w:pos="-142"/>
          <w:tab w:val="left" w:pos="0"/>
          <w:tab w:val="left" w:pos="8364"/>
        </w:tabs>
        <w:spacing w:line="240" w:lineRule="auto"/>
        <w:ind w:left="360" w:right="0" w:firstLine="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2.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ВалюженичД.В. Греческо-русский и русско-греческий экономический словарь /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Д.В.Валюженич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>. М.: «Святая гора» 2002</w:t>
      </w:r>
      <w:r w:rsidR="0054519C" w:rsidRPr="0054519C">
        <w:rPr>
          <w:rFonts w:ascii="Times New Roman" w:hAnsi="Times New Roman"/>
          <w:sz w:val="32"/>
          <w:szCs w:val="32"/>
          <w:lang w:val="ru-RU"/>
        </w:rPr>
        <w:t xml:space="preserve"> -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392с. </w:t>
      </w:r>
    </w:p>
    <w:p w:rsidR="0001731E" w:rsidRPr="0001731E" w:rsidRDefault="000A2A58" w:rsidP="006E10DB">
      <w:pPr>
        <w:pStyle w:val="a5"/>
        <w:tabs>
          <w:tab w:val="left" w:pos="-142"/>
          <w:tab w:val="left" w:pos="0"/>
          <w:tab w:val="left" w:pos="8364"/>
        </w:tabs>
        <w:spacing w:line="240" w:lineRule="auto"/>
        <w:ind w:left="360" w:right="0" w:firstLine="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3.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Гачев Г.Д. Национальные образы мира /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Г.Д.Гачев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. М.,1998. 396 с. </w:t>
      </w:r>
    </w:p>
    <w:p w:rsidR="0001731E" w:rsidRPr="00C54485" w:rsidRDefault="0054519C" w:rsidP="006E10DB">
      <w:pPr>
        <w:pStyle w:val="a5"/>
        <w:tabs>
          <w:tab w:val="left" w:pos="-142"/>
          <w:tab w:val="left" w:pos="0"/>
          <w:tab w:val="left" w:pos="8364"/>
        </w:tabs>
        <w:spacing w:line="240" w:lineRule="auto"/>
        <w:ind w:left="360" w:right="0" w:firstLine="0"/>
        <w:rPr>
          <w:rFonts w:ascii="Times New Roman" w:hAnsi="Times New Roman"/>
          <w:sz w:val="32"/>
          <w:szCs w:val="32"/>
          <w:lang w:val="ru-RU"/>
        </w:rPr>
      </w:pPr>
      <w:r w:rsidRPr="0054519C">
        <w:rPr>
          <w:rFonts w:ascii="Times New Roman" w:hAnsi="Times New Roman"/>
          <w:sz w:val="32"/>
          <w:szCs w:val="32"/>
          <w:lang w:val="ru-RU"/>
        </w:rPr>
        <w:t>4</w:t>
      </w:r>
      <w:r w:rsidR="000A2A58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Греческие и русские пословицы и поговорки. /Сост. Н.В.Курбатова. Под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ред.проф</w:t>
      </w:r>
      <w:proofErr w:type="gramStart"/>
      <w:r w:rsidR="0001731E" w:rsidRPr="0001731E">
        <w:rPr>
          <w:rFonts w:ascii="Times New Roman" w:hAnsi="Times New Roman"/>
          <w:sz w:val="32"/>
          <w:szCs w:val="32"/>
          <w:lang w:val="ru-RU"/>
        </w:rPr>
        <w:t>.А</w:t>
      </w:r>
      <w:proofErr w:type="gramEnd"/>
      <w:r w:rsidR="0001731E" w:rsidRPr="0001731E">
        <w:rPr>
          <w:rFonts w:ascii="Times New Roman" w:hAnsi="Times New Roman"/>
          <w:sz w:val="32"/>
          <w:szCs w:val="32"/>
          <w:lang w:val="ru-RU"/>
        </w:rPr>
        <w:t>ргиропулоса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 и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А.Сулиоса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. Краснодар: Изд-во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КубГУ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>, 1998</w:t>
      </w:r>
      <w:r w:rsidR="00C54485" w:rsidRPr="00C54485">
        <w:rPr>
          <w:rFonts w:ascii="Times New Roman" w:hAnsi="Times New Roman"/>
          <w:sz w:val="32"/>
          <w:szCs w:val="32"/>
          <w:lang w:val="ru-RU"/>
        </w:rPr>
        <w:t>-</w:t>
      </w:r>
      <w:r w:rsidR="0001731E" w:rsidRPr="00C54485">
        <w:rPr>
          <w:rFonts w:ascii="Times New Roman" w:hAnsi="Times New Roman"/>
          <w:sz w:val="32"/>
          <w:szCs w:val="32"/>
          <w:lang w:val="ru-RU"/>
        </w:rPr>
        <w:t xml:space="preserve">44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с</w:t>
      </w:r>
      <w:r w:rsidR="0001731E" w:rsidRPr="00C54485">
        <w:rPr>
          <w:rFonts w:ascii="Times New Roman" w:hAnsi="Times New Roman"/>
          <w:sz w:val="32"/>
          <w:szCs w:val="32"/>
          <w:lang w:val="ru-RU"/>
        </w:rPr>
        <w:t>.</w:t>
      </w:r>
    </w:p>
    <w:p w:rsidR="0001731E" w:rsidRPr="0001731E" w:rsidRDefault="00C54485" w:rsidP="006E10DB">
      <w:pPr>
        <w:pStyle w:val="a5"/>
        <w:tabs>
          <w:tab w:val="left" w:pos="-142"/>
          <w:tab w:val="left" w:pos="0"/>
          <w:tab w:val="left" w:pos="709"/>
          <w:tab w:val="left" w:pos="8364"/>
        </w:tabs>
        <w:spacing w:line="240" w:lineRule="auto"/>
        <w:ind w:left="360" w:right="0" w:firstLine="0"/>
        <w:rPr>
          <w:rFonts w:ascii="Times New Roman" w:hAnsi="Times New Roman"/>
          <w:sz w:val="32"/>
          <w:szCs w:val="32"/>
          <w:lang w:val="ru-RU"/>
        </w:rPr>
      </w:pPr>
      <w:r w:rsidRPr="00C54485">
        <w:rPr>
          <w:rFonts w:ascii="Times New Roman" w:hAnsi="Times New Roman"/>
          <w:sz w:val="32"/>
          <w:szCs w:val="32"/>
          <w:lang w:val="ru-RU"/>
        </w:rPr>
        <w:t>5</w:t>
      </w:r>
      <w:r w:rsidR="00700F15" w:rsidRPr="00700F15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Фразеологическийсловарьрусскоголитературногоязыка</w:t>
      </w:r>
      <w:r w:rsidR="0001731E" w:rsidRPr="00700F15">
        <w:rPr>
          <w:rFonts w:ascii="Times New Roman" w:hAnsi="Times New Roman"/>
          <w:sz w:val="32"/>
          <w:szCs w:val="32"/>
          <w:lang w:val="ru-RU"/>
        </w:rPr>
        <w:t xml:space="preserve"> (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ФСРЛЯ</w:t>
      </w:r>
      <w:r w:rsidR="0001731E" w:rsidRPr="00700F15">
        <w:rPr>
          <w:rFonts w:ascii="Times New Roman" w:hAnsi="Times New Roman"/>
          <w:sz w:val="32"/>
          <w:szCs w:val="32"/>
          <w:lang w:val="ru-RU"/>
        </w:rPr>
        <w:t xml:space="preserve">)/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Подред</w:t>
      </w:r>
      <w:r w:rsidR="0001731E" w:rsidRPr="00700F15">
        <w:rPr>
          <w:rFonts w:ascii="Times New Roman" w:hAnsi="Times New Roman"/>
          <w:sz w:val="32"/>
          <w:szCs w:val="32"/>
          <w:lang w:val="ru-RU"/>
        </w:rPr>
        <w:t xml:space="preserve">.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проф</w:t>
      </w:r>
      <w:r w:rsidR="0001731E" w:rsidRPr="00700F15">
        <w:rPr>
          <w:rFonts w:ascii="Times New Roman" w:hAnsi="Times New Roman"/>
          <w:sz w:val="32"/>
          <w:szCs w:val="32"/>
          <w:lang w:val="ru-RU"/>
        </w:rPr>
        <w:t xml:space="preserve">.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А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Н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 xml:space="preserve">.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Тихонова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 xml:space="preserve"> /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Сост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 xml:space="preserve">.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А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Н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Тихонов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 xml:space="preserve">,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А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Г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 xml:space="preserve">.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Ломов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А</w:t>
      </w:r>
      <w:r w:rsidR="0001731E" w:rsidRPr="006E10DB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В.Королькова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. Справочное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изд-е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: в 2 Т. Т.1 М.: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Флинта</w:t>
      </w:r>
      <w:proofErr w:type="gramStart"/>
      <w:r w:rsidR="0001731E" w:rsidRPr="0001731E">
        <w:rPr>
          <w:rFonts w:ascii="Times New Roman" w:hAnsi="Times New Roman"/>
          <w:sz w:val="32"/>
          <w:szCs w:val="32"/>
          <w:lang w:val="ru-RU"/>
        </w:rPr>
        <w:t>:Н</w:t>
      </w:r>
      <w:proofErr w:type="gramEnd"/>
      <w:r w:rsidR="0001731E" w:rsidRPr="0001731E">
        <w:rPr>
          <w:rFonts w:ascii="Times New Roman" w:hAnsi="Times New Roman"/>
          <w:sz w:val="32"/>
          <w:szCs w:val="32"/>
          <w:lang w:val="ru-RU"/>
        </w:rPr>
        <w:t>аука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>, 2004</w:t>
      </w:r>
      <w:r w:rsidR="006C17D5" w:rsidRPr="006E10DB">
        <w:rPr>
          <w:rFonts w:ascii="Times New Roman" w:hAnsi="Times New Roman"/>
          <w:sz w:val="32"/>
          <w:szCs w:val="32"/>
          <w:lang w:val="ru-RU"/>
        </w:rPr>
        <w:t xml:space="preserve"> -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 832 с.</w:t>
      </w:r>
    </w:p>
    <w:p w:rsidR="0001731E" w:rsidRPr="00701A2F" w:rsidRDefault="006C17D5" w:rsidP="006E10DB">
      <w:pPr>
        <w:pStyle w:val="a5"/>
        <w:tabs>
          <w:tab w:val="left" w:pos="0"/>
        </w:tabs>
        <w:spacing w:line="240" w:lineRule="auto"/>
        <w:ind w:left="360" w:right="0" w:firstLine="0"/>
        <w:rPr>
          <w:rFonts w:ascii="Times New Roman" w:hAnsi="Times New Roman"/>
          <w:sz w:val="32"/>
          <w:szCs w:val="32"/>
          <w:lang w:val="ru-RU"/>
        </w:rPr>
      </w:pPr>
      <w:r w:rsidRPr="006C17D5">
        <w:rPr>
          <w:rFonts w:ascii="Times New Roman" w:hAnsi="Times New Roman"/>
          <w:sz w:val="32"/>
          <w:szCs w:val="32"/>
          <w:lang w:val="ru-RU"/>
        </w:rPr>
        <w:t>6</w:t>
      </w:r>
      <w:r w:rsidR="000A2A58">
        <w:rPr>
          <w:rFonts w:ascii="Times New Roman" w:hAnsi="Times New Roman"/>
          <w:sz w:val="32"/>
          <w:szCs w:val="32"/>
          <w:lang w:val="ru-RU"/>
        </w:rPr>
        <w:t>.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Хориков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И.П.,Малев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, М.Г.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Новогреческо-русский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 словарь: около 67000 слов / Под ред.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П.Пердикиса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 и </w:t>
      </w:r>
      <w:proofErr w:type="spellStart"/>
      <w:r w:rsidR="0001731E" w:rsidRPr="0001731E">
        <w:rPr>
          <w:rFonts w:ascii="Times New Roman" w:hAnsi="Times New Roman"/>
          <w:sz w:val="32"/>
          <w:szCs w:val="32"/>
          <w:lang w:val="ru-RU"/>
        </w:rPr>
        <w:t>Т.Пападопулоса</w:t>
      </w:r>
      <w:proofErr w:type="spellEnd"/>
      <w:r w:rsidR="0001731E" w:rsidRPr="0001731E">
        <w:rPr>
          <w:rFonts w:ascii="Times New Roman" w:hAnsi="Times New Roman"/>
          <w:sz w:val="32"/>
          <w:szCs w:val="32"/>
          <w:lang w:val="ru-RU"/>
        </w:rPr>
        <w:t xml:space="preserve">. М.: Русский язык. </w:t>
      </w:r>
      <w:r w:rsidR="0001731E" w:rsidRPr="00701A2F">
        <w:rPr>
          <w:rFonts w:ascii="Times New Roman" w:hAnsi="Times New Roman"/>
          <w:sz w:val="32"/>
          <w:szCs w:val="32"/>
          <w:lang w:val="ru-RU"/>
        </w:rPr>
        <w:t>1980</w:t>
      </w:r>
      <w:r w:rsidR="004738DE" w:rsidRPr="00701A2F">
        <w:rPr>
          <w:rFonts w:ascii="Times New Roman" w:hAnsi="Times New Roman"/>
          <w:sz w:val="32"/>
          <w:szCs w:val="32"/>
          <w:lang w:val="ru-RU"/>
        </w:rPr>
        <w:t>-</w:t>
      </w:r>
      <w:r w:rsidR="0001731E" w:rsidRPr="00701A2F">
        <w:rPr>
          <w:rFonts w:ascii="Times New Roman" w:hAnsi="Times New Roman"/>
          <w:sz w:val="32"/>
          <w:szCs w:val="32"/>
          <w:lang w:val="ru-RU"/>
        </w:rPr>
        <w:t xml:space="preserve"> 856 </w:t>
      </w:r>
      <w:r w:rsidR="0001731E" w:rsidRPr="0001731E">
        <w:rPr>
          <w:rFonts w:ascii="Times New Roman" w:hAnsi="Times New Roman"/>
          <w:sz w:val="32"/>
          <w:szCs w:val="32"/>
          <w:lang w:val="ru-RU"/>
        </w:rPr>
        <w:t>с</w:t>
      </w:r>
      <w:r w:rsidR="0001731E" w:rsidRPr="00701A2F">
        <w:rPr>
          <w:rFonts w:ascii="Times New Roman" w:hAnsi="Times New Roman"/>
          <w:sz w:val="32"/>
          <w:szCs w:val="32"/>
          <w:lang w:val="ru-RU"/>
        </w:rPr>
        <w:t xml:space="preserve">.  </w:t>
      </w:r>
    </w:p>
    <w:p w:rsidR="00C54485" w:rsidRPr="00C20AC4" w:rsidRDefault="006C17D5" w:rsidP="006E10DB">
      <w:pPr>
        <w:tabs>
          <w:tab w:val="left" w:pos="-142"/>
          <w:tab w:val="left" w:pos="284"/>
          <w:tab w:val="left" w:pos="709"/>
          <w:tab w:val="left" w:pos="8364"/>
          <w:tab w:val="left" w:pos="9072"/>
        </w:tabs>
        <w:ind w:left="567" w:right="-1" w:hanging="141"/>
        <w:jc w:val="both"/>
        <w:rPr>
          <w:sz w:val="32"/>
          <w:szCs w:val="32"/>
        </w:rPr>
      </w:pPr>
      <w:r w:rsidRPr="00C20AC4">
        <w:rPr>
          <w:sz w:val="32"/>
          <w:szCs w:val="32"/>
        </w:rPr>
        <w:t>7</w:t>
      </w:r>
      <w:r w:rsidR="00C54485" w:rsidRPr="00C20AC4">
        <w:rPr>
          <w:sz w:val="32"/>
          <w:szCs w:val="32"/>
        </w:rPr>
        <w:t>.</w:t>
      </w:r>
      <w:r w:rsidR="00C54485" w:rsidRPr="00C54485">
        <w:rPr>
          <w:sz w:val="32"/>
          <w:szCs w:val="32"/>
          <w:lang w:val="el-GR"/>
        </w:rPr>
        <w:t>Καζαντζάκης</w:t>
      </w:r>
      <w:r w:rsidR="00C54485" w:rsidRPr="00C20AC4">
        <w:rPr>
          <w:sz w:val="32"/>
          <w:szCs w:val="32"/>
        </w:rPr>
        <w:t xml:space="preserve"> </w:t>
      </w:r>
      <w:r w:rsidR="00C54485" w:rsidRPr="00C54485">
        <w:rPr>
          <w:sz w:val="32"/>
          <w:szCs w:val="32"/>
          <w:lang w:val="el-GR"/>
        </w:rPr>
        <w:t>Ν</w:t>
      </w:r>
      <w:r w:rsidR="00C54485" w:rsidRPr="00C20AC4">
        <w:rPr>
          <w:sz w:val="32"/>
          <w:szCs w:val="32"/>
        </w:rPr>
        <w:t xml:space="preserve">. </w:t>
      </w:r>
      <w:r w:rsidR="00C54485" w:rsidRPr="00C54485">
        <w:rPr>
          <w:sz w:val="32"/>
          <w:szCs w:val="32"/>
          <w:lang w:val="el-GR"/>
        </w:rPr>
        <w:t>Ο</w:t>
      </w:r>
      <w:r w:rsidR="00C63D78" w:rsidRPr="00C20AC4">
        <w:rPr>
          <w:sz w:val="32"/>
          <w:szCs w:val="32"/>
        </w:rPr>
        <w:t xml:space="preserve"> </w:t>
      </w:r>
      <w:r w:rsidR="00C54485" w:rsidRPr="00C54485">
        <w:rPr>
          <w:sz w:val="32"/>
          <w:szCs w:val="32"/>
          <w:lang w:val="el-GR"/>
        </w:rPr>
        <w:t>Χριστός</w:t>
      </w:r>
      <w:r w:rsidR="00C63D78" w:rsidRPr="00C20AC4">
        <w:rPr>
          <w:sz w:val="32"/>
          <w:szCs w:val="32"/>
        </w:rPr>
        <w:t xml:space="preserve"> </w:t>
      </w:r>
      <w:proofErr w:type="spellStart"/>
      <w:r w:rsidR="00C54485" w:rsidRPr="00C54485">
        <w:rPr>
          <w:sz w:val="32"/>
          <w:szCs w:val="32"/>
          <w:lang w:val="el-GR"/>
        </w:rPr>
        <w:t>ξανασταυρόνεται</w:t>
      </w:r>
      <w:proofErr w:type="spellEnd"/>
      <w:r w:rsidR="00C54485" w:rsidRPr="00C20AC4">
        <w:rPr>
          <w:sz w:val="32"/>
          <w:szCs w:val="32"/>
        </w:rPr>
        <w:t xml:space="preserve">/ </w:t>
      </w:r>
      <w:r w:rsidR="00C54485" w:rsidRPr="00C54485">
        <w:rPr>
          <w:sz w:val="32"/>
          <w:szCs w:val="32"/>
          <w:lang w:val="el-GR"/>
        </w:rPr>
        <w:t>Ν</w:t>
      </w:r>
      <w:r w:rsidR="00C54485" w:rsidRPr="00C20AC4">
        <w:rPr>
          <w:sz w:val="32"/>
          <w:szCs w:val="32"/>
        </w:rPr>
        <w:t>.</w:t>
      </w:r>
      <w:r w:rsidR="00C54485" w:rsidRPr="00C54485">
        <w:rPr>
          <w:sz w:val="32"/>
          <w:szCs w:val="32"/>
          <w:lang w:val="el-GR"/>
        </w:rPr>
        <w:t>Καζαντζάκης</w:t>
      </w:r>
      <w:r w:rsidR="00C63D78" w:rsidRPr="00C20AC4">
        <w:rPr>
          <w:sz w:val="32"/>
          <w:szCs w:val="32"/>
        </w:rPr>
        <w:t xml:space="preserve"> </w:t>
      </w:r>
      <w:r w:rsidR="00C54485" w:rsidRPr="00C54485">
        <w:rPr>
          <w:sz w:val="32"/>
          <w:szCs w:val="32"/>
          <w:lang w:val="el-GR"/>
        </w:rPr>
        <w:t>Αθήνα</w:t>
      </w:r>
      <w:r w:rsidR="00C54485" w:rsidRPr="00C20AC4">
        <w:rPr>
          <w:sz w:val="32"/>
          <w:szCs w:val="32"/>
        </w:rPr>
        <w:t xml:space="preserve">, 1981- </w:t>
      </w:r>
      <w:r w:rsidR="006E10DB" w:rsidRPr="00C20AC4">
        <w:rPr>
          <w:sz w:val="32"/>
          <w:szCs w:val="32"/>
        </w:rPr>
        <w:t>425</w:t>
      </w:r>
      <w:r w:rsidR="006E10DB">
        <w:rPr>
          <w:sz w:val="32"/>
          <w:szCs w:val="32"/>
          <w:lang w:val="el-GR"/>
        </w:rPr>
        <w:t>σ</w:t>
      </w:r>
      <w:r w:rsidR="00C54485" w:rsidRPr="00C20AC4">
        <w:rPr>
          <w:sz w:val="32"/>
          <w:szCs w:val="32"/>
        </w:rPr>
        <w:t xml:space="preserve">. </w:t>
      </w:r>
    </w:p>
    <w:p w:rsidR="00C54485" w:rsidRPr="00C54485" w:rsidRDefault="006C17D5" w:rsidP="006E10DB">
      <w:pPr>
        <w:tabs>
          <w:tab w:val="left" w:pos="-142"/>
          <w:tab w:val="left" w:pos="0"/>
          <w:tab w:val="left" w:pos="284"/>
          <w:tab w:val="left" w:pos="709"/>
          <w:tab w:val="left" w:pos="8364"/>
          <w:tab w:val="left" w:pos="9072"/>
        </w:tabs>
        <w:ind w:left="567" w:right="-1" w:hanging="141"/>
        <w:jc w:val="both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8</w:t>
      </w:r>
      <w:r w:rsidR="00C54485" w:rsidRPr="00C54485">
        <w:rPr>
          <w:sz w:val="32"/>
          <w:szCs w:val="32"/>
          <w:lang w:val="el-GR"/>
        </w:rPr>
        <w:t>.Μπαμπινιώτης Γ. Λεξικό της Νέας Ελληνικής Γλώσσας. Αθήνα, 2002- 1964 σ.</w:t>
      </w:r>
    </w:p>
    <w:p w:rsidR="0001731E" w:rsidRPr="0001731E" w:rsidRDefault="006C17D5" w:rsidP="006E10DB">
      <w:pPr>
        <w:tabs>
          <w:tab w:val="left" w:pos="-142"/>
          <w:tab w:val="left" w:pos="0"/>
          <w:tab w:val="left" w:pos="284"/>
          <w:tab w:val="left" w:pos="709"/>
          <w:tab w:val="left" w:pos="8364"/>
          <w:tab w:val="left" w:pos="9072"/>
        </w:tabs>
        <w:ind w:left="567" w:right="-1" w:hanging="141"/>
        <w:jc w:val="both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9</w:t>
      </w:r>
      <w:r w:rsidR="00C54485" w:rsidRPr="00C54485">
        <w:rPr>
          <w:sz w:val="32"/>
          <w:szCs w:val="32"/>
          <w:lang w:val="el-GR"/>
        </w:rPr>
        <w:t>.Σμυρνιωτάκης Γ.Κ., Σηφάκης Γ.Ι. Λαική σοφία. 10000 Ελληνίκες παροιμίες. – Αθήνα,  1995 – 4</w:t>
      </w:r>
      <w:r w:rsidR="00A56424">
        <w:rPr>
          <w:sz w:val="32"/>
          <w:szCs w:val="32"/>
          <w:lang w:val="en-US"/>
        </w:rPr>
        <w:t>79</w:t>
      </w:r>
      <w:r w:rsidR="00C54485" w:rsidRPr="00C54485">
        <w:rPr>
          <w:sz w:val="32"/>
          <w:szCs w:val="32"/>
          <w:lang w:val="el-GR"/>
        </w:rPr>
        <w:t xml:space="preserve"> σ.</w:t>
      </w:r>
    </w:p>
    <w:p w:rsidR="0001731E" w:rsidRPr="0001731E" w:rsidRDefault="0001731E" w:rsidP="006E10DB">
      <w:pPr>
        <w:tabs>
          <w:tab w:val="left" w:pos="0"/>
          <w:tab w:val="left" w:pos="284"/>
          <w:tab w:val="left" w:pos="709"/>
          <w:tab w:val="left" w:pos="9072"/>
        </w:tabs>
        <w:ind w:left="567" w:right="-1" w:hanging="141"/>
        <w:jc w:val="both"/>
        <w:rPr>
          <w:sz w:val="32"/>
          <w:szCs w:val="32"/>
          <w:lang w:val="el-GR"/>
        </w:rPr>
      </w:pPr>
    </w:p>
    <w:sectPr w:rsidR="0001731E" w:rsidRPr="0001731E" w:rsidSect="000A2A58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12" w:rsidRDefault="00D72812">
      <w:r>
        <w:separator/>
      </w:r>
    </w:p>
  </w:endnote>
  <w:endnote w:type="continuationSeparator" w:id="1">
    <w:p w:rsidR="00D72812" w:rsidRDefault="00D7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12" w:rsidRDefault="00F23BB2" w:rsidP="001177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28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2812" w:rsidRDefault="00D72812" w:rsidP="001177E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12" w:rsidRDefault="00D72812" w:rsidP="001177E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12" w:rsidRDefault="00D72812">
      <w:r>
        <w:separator/>
      </w:r>
    </w:p>
  </w:footnote>
  <w:footnote w:type="continuationSeparator" w:id="1">
    <w:p w:rsidR="00D72812" w:rsidRDefault="00D72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8E4"/>
    <w:multiLevelType w:val="hybridMultilevel"/>
    <w:tmpl w:val="2B526222"/>
    <w:lvl w:ilvl="0" w:tplc="B71C2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A03929"/>
    <w:multiLevelType w:val="hybridMultilevel"/>
    <w:tmpl w:val="C3A2A910"/>
    <w:lvl w:ilvl="0" w:tplc="0D0869D6">
      <w:start w:val="1"/>
      <w:numFmt w:val="decimal"/>
      <w:lvlText w:val="%1)"/>
      <w:lvlJc w:val="left"/>
      <w:pPr>
        <w:ind w:left="12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73" w:hanging="360"/>
      </w:pPr>
    </w:lvl>
    <w:lvl w:ilvl="2" w:tplc="0408001B" w:tentative="1">
      <w:start w:val="1"/>
      <w:numFmt w:val="lowerRoman"/>
      <w:lvlText w:val="%3."/>
      <w:lvlJc w:val="right"/>
      <w:pPr>
        <w:ind w:left="2693" w:hanging="180"/>
      </w:pPr>
    </w:lvl>
    <w:lvl w:ilvl="3" w:tplc="0408000F" w:tentative="1">
      <w:start w:val="1"/>
      <w:numFmt w:val="decimal"/>
      <w:lvlText w:val="%4."/>
      <w:lvlJc w:val="left"/>
      <w:pPr>
        <w:ind w:left="3413" w:hanging="360"/>
      </w:pPr>
    </w:lvl>
    <w:lvl w:ilvl="4" w:tplc="04080019" w:tentative="1">
      <w:start w:val="1"/>
      <w:numFmt w:val="lowerLetter"/>
      <w:lvlText w:val="%5."/>
      <w:lvlJc w:val="left"/>
      <w:pPr>
        <w:ind w:left="4133" w:hanging="360"/>
      </w:pPr>
    </w:lvl>
    <w:lvl w:ilvl="5" w:tplc="0408001B" w:tentative="1">
      <w:start w:val="1"/>
      <w:numFmt w:val="lowerRoman"/>
      <w:lvlText w:val="%6."/>
      <w:lvlJc w:val="right"/>
      <w:pPr>
        <w:ind w:left="4853" w:hanging="180"/>
      </w:pPr>
    </w:lvl>
    <w:lvl w:ilvl="6" w:tplc="0408000F" w:tentative="1">
      <w:start w:val="1"/>
      <w:numFmt w:val="decimal"/>
      <w:lvlText w:val="%7."/>
      <w:lvlJc w:val="left"/>
      <w:pPr>
        <w:ind w:left="5573" w:hanging="360"/>
      </w:pPr>
    </w:lvl>
    <w:lvl w:ilvl="7" w:tplc="04080019" w:tentative="1">
      <w:start w:val="1"/>
      <w:numFmt w:val="lowerLetter"/>
      <w:lvlText w:val="%8."/>
      <w:lvlJc w:val="left"/>
      <w:pPr>
        <w:ind w:left="6293" w:hanging="360"/>
      </w:pPr>
    </w:lvl>
    <w:lvl w:ilvl="8" w:tplc="0408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">
    <w:nsid w:val="1AFC5E02"/>
    <w:multiLevelType w:val="hybridMultilevel"/>
    <w:tmpl w:val="970AF498"/>
    <w:lvl w:ilvl="0" w:tplc="AE243EF8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3" w:hanging="360"/>
      </w:pPr>
    </w:lvl>
    <w:lvl w:ilvl="2" w:tplc="0408001B" w:tentative="1">
      <w:start w:val="1"/>
      <w:numFmt w:val="lowerRoman"/>
      <w:lvlText w:val="%3."/>
      <w:lvlJc w:val="right"/>
      <w:pPr>
        <w:ind w:left="2333" w:hanging="180"/>
      </w:pPr>
    </w:lvl>
    <w:lvl w:ilvl="3" w:tplc="0408000F" w:tentative="1">
      <w:start w:val="1"/>
      <w:numFmt w:val="decimal"/>
      <w:lvlText w:val="%4."/>
      <w:lvlJc w:val="left"/>
      <w:pPr>
        <w:ind w:left="3053" w:hanging="360"/>
      </w:pPr>
    </w:lvl>
    <w:lvl w:ilvl="4" w:tplc="04080019" w:tentative="1">
      <w:start w:val="1"/>
      <w:numFmt w:val="lowerLetter"/>
      <w:lvlText w:val="%5."/>
      <w:lvlJc w:val="left"/>
      <w:pPr>
        <w:ind w:left="3773" w:hanging="360"/>
      </w:pPr>
    </w:lvl>
    <w:lvl w:ilvl="5" w:tplc="0408001B" w:tentative="1">
      <w:start w:val="1"/>
      <w:numFmt w:val="lowerRoman"/>
      <w:lvlText w:val="%6."/>
      <w:lvlJc w:val="right"/>
      <w:pPr>
        <w:ind w:left="4493" w:hanging="180"/>
      </w:pPr>
    </w:lvl>
    <w:lvl w:ilvl="6" w:tplc="0408000F" w:tentative="1">
      <w:start w:val="1"/>
      <w:numFmt w:val="decimal"/>
      <w:lvlText w:val="%7."/>
      <w:lvlJc w:val="left"/>
      <w:pPr>
        <w:ind w:left="5213" w:hanging="360"/>
      </w:pPr>
    </w:lvl>
    <w:lvl w:ilvl="7" w:tplc="04080019" w:tentative="1">
      <w:start w:val="1"/>
      <w:numFmt w:val="lowerLetter"/>
      <w:lvlText w:val="%8."/>
      <w:lvlJc w:val="left"/>
      <w:pPr>
        <w:ind w:left="5933" w:hanging="360"/>
      </w:pPr>
    </w:lvl>
    <w:lvl w:ilvl="8" w:tplc="0408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>
    <w:nsid w:val="2036728D"/>
    <w:multiLevelType w:val="hybridMultilevel"/>
    <w:tmpl w:val="961AD3CC"/>
    <w:lvl w:ilvl="0" w:tplc="7ACED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6737CD"/>
    <w:multiLevelType w:val="hybridMultilevel"/>
    <w:tmpl w:val="0A5E26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0C260D"/>
    <w:multiLevelType w:val="hybridMultilevel"/>
    <w:tmpl w:val="BB0C760E"/>
    <w:lvl w:ilvl="0" w:tplc="7ACED53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9381214"/>
    <w:multiLevelType w:val="hybridMultilevel"/>
    <w:tmpl w:val="1C149578"/>
    <w:lvl w:ilvl="0" w:tplc="3A645F4A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3" w:hanging="360"/>
      </w:pPr>
    </w:lvl>
    <w:lvl w:ilvl="2" w:tplc="0408001B" w:tentative="1">
      <w:start w:val="1"/>
      <w:numFmt w:val="lowerRoman"/>
      <w:lvlText w:val="%3."/>
      <w:lvlJc w:val="right"/>
      <w:pPr>
        <w:ind w:left="2333" w:hanging="180"/>
      </w:pPr>
    </w:lvl>
    <w:lvl w:ilvl="3" w:tplc="0408000F" w:tentative="1">
      <w:start w:val="1"/>
      <w:numFmt w:val="decimal"/>
      <w:lvlText w:val="%4."/>
      <w:lvlJc w:val="left"/>
      <w:pPr>
        <w:ind w:left="3053" w:hanging="360"/>
      </w:pPr>
    </w:lvl>
    <w:lvl w:ilvl="4" w:tplc="04080019" w:tentative="1">
      <w:start w:val="1"/>
      <w:numFmt w:val="lowerLetter"/>
      <w:lvlText w:val="%5."/>
      <w:lvlJc w:val="left"/>
      <w:pPr>
        <w:ind w:left="3773" w:hanging="360"/>
      </w:pPr>
    </w:lvl>
    <w:lvl w:ilvl="5" w:tplc="0408001B" w:tentative="1">
      <w:start w:val="1"/>
      <w:numFmt w:val="lowerRoman"/>
      <w:lvlText w:val="%6."/>
      <w:lvlJc w:val="right"/>
      <w:pPr>
        <w:ind w:left="4493" w:hanging="180"/>
      </w:pPr>
    </w:lvl>
    <w:lvl w:ilvl="6" w:tplc="0408000F" w:tentative="1">
      <w:start w:val="1"/>
      <w:numFmt w:val="decimal"/>
      <w:lvlText w:val="%7."/>
      <w:lvlJc w:val="left"/>
      <w:pPr>
        <w:ind w:left="5213" w:hanging="360"/>
      </w:pPr>
    </w:lvl>
    <w:lvl w:ilvl="7" w:tplc="04080019" w:tentative="1">
      <w:start w:val="1"/>
      <w:numFmt w:val="lowerLetter"/>
      <w:lvlText w:val="%8."/>
      <w:lvlJc w:val="left"/>
      <w:pPr>
        <w:ind w:left="5933" w:hanging="360"/>
      </w:pPr>
    </w:lvl>
    <w:lvl w:ilvl="8" w:tplc="0408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7">
    <w:nsid w:val="29670A5F"/>
    <w:multiLevelType w:val="hybridMultilevel"/>
    <w:tmpl w:val="0D6A0DA6"/>
    <w:lvl w:ilvl="0" w:tplc="AE243E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A82538"/>
    <w:multiLevelType w:val="hybridMultilevel"/>
    <w:tmpl w:val="1CE6186E"/>
    <w:lvl w:ilvl="0" w:tplc="9D86C0AC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33" w:hanging="360"/>
      </w:pPr>
    </w:lvl>
    <w:lvl w:ilvl="2" w:tplc="0408001B" w:tentative="1">
      <w:start w:val="1"/>
      <w:numFmt w:val="lowerRoman"/>
      <w:lvlText w:val="%3."/>
      <w:lvlJc w:val="right"/>
      <w:pPr>
        <w:ind w:left="3053" w:hanging="180"/>
      </w:pPr>
    </w:lvl>
    <w:lvl w:ilvl="3" w:tplc="0408000F" w:tentative="1">
      <w:start w:val="1"/>
      <w:numFmt w:val="decimal"/>
      <w:lvlText w:val="%4."/>
      <w:lvlJc w:val="left"/>
      <w:pPr>
        <w:ind w:left="3773" w:hanging="360"/>
      </w:pPr>
    </w:lvl>
    <w:lvl w:ilvl="4" w:tplc="04080019" w:tentative="1">
      <w:start w:val="1"/>
      <w:numFmt w:val="lowerLetter"/>
      <w:lvlText w:val="%5."/>
      <w:lvlJc w:val="left"/>
      <w:pPr>
        <w:ind w:left="4493" w:hanging="360"/>
      </w:pPr>
    </w:lvl>
    <w:lvl w:ilvl="5" w:tplc="0408001B" w:tentative="1">
      <w:start w:val="1"/>
      <w:numFmt w:val="lowerRoman"/>
      <w:lvlText w:val="%6."/>
      <w:lvlJc w:val="right"/>
      <w:pPr>
        <w:ind w:left="5213" w:hanging="180"/>
      </w:pPr>
    </w:lvl>
    <w:lvl w:ilvl="6" w:tplc="0408000F" w:tentative="1">
      <w:start w:val="1"/>
      <w:numFmt w:val="decimal"/>
      <w:lvlText w:val="%7."/>
      <w:lvlJc w:val="left"/>
      <w:pPr>
        <w:ind w:left="5933" w:hanging="360"/>
      </w:pPr>
    </w:lvl>
    <w:lvl w:ilvl="7" w:tplc="04080019" w:tentative="1">
      <w:start w:val="1"/>
      <w:numFmt w:val="lowerLetter"/>
      <w:lvlText w:val="%8."/>
      <w:lvlJc w:val="left"/>
      <w:pPr>
        <w:ind w:left="6653" w:hanging="360"/>
      </w:pPr>
    </w:lvl>
    <w:lvl w:ilvl="8" w:tplc="0408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9">
    <w:nsid w:val="470E314A"/>
    <w:multiLevelType w:val="hybridMultilevel"/>
    <w:tmpl w:val="02106B5C"/>
    <w:lvl w:ilvl="0" w:tplc="51EE86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917459D"/>
    <w:multiLevelType w:val="hybridMultilevel"/>
    <w:tmpl w:val="3B2436E4"/>
    <w:lvl w:ilvl="0" w:tplc="AE243E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E52BA6"/>
    <w:multiLevelType w:val="hybridMultilevel"/>
    <w:tmpl w:val="B0AC5BC4"/>
    <w:lvl w:ilvl="0" w:tplc="AB4AB7D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9" w:hanging="360"/>
      </w:pPr>
    </w:lvl>
    <w:lvl w:ilvl="2" w:tplc="0408001B" w:tentative="1">
      <w:start w:val="1"/>
      <w:numFmt w:val="lowerRoman"/>
      <w:lvlText w:val="%3."/>
      <w:lvlJc w:val="right"/>
      <w:pPr>
        <w:ind w:left="2159" w:hanging="180"/>
      </w:pPr>
    </w:lvl>
    <w:lvl w:ilvl="3" w:tplc="0408000F" w:tentative="1">
      <w:start w:val="1"/>
      <w:numFmt w:val="decimal"/>
      <w:lvlText w:val="%4."/>
      <w:lvlJc w:val="left"/>
      <w:pPr>
        <w:ind w:left="2879" w:hanging="360"/>
      </w:pPr>
    </w:lvl>
    <w:lvl w:ilvl="4" w:tplc="04080019" w:tentative="1">
      <w:start w:val="1"/>
      <w:numFmt w:val="lowerLetter"/>
      <w:lvlText w:val="%5."/>
      <w:lvlJc w:val="left"/>
      <w:pPr>
        <w:ind w:left="3599" w:hanging="360"/>
      </w:pPr>
    </w:lvl>
    <w:lvl w:ilvl="5" w:tplc="0408001B" w:tentative="1">
      <w:start w:val="1"/>
      <w:numFmt w:val="lowerRoman"/>
      <w:lvlText w:val="%6."/>
      <w:lvlJc w:val="right"/>
      <w:pPr>
        <w:ind w:left="4319" w:hanging="180"/>
      </w:pPr>
    </w:lvl>
    <w:lvl w:ilvl="6" w:tplc="0408000F" w:tentative="1">
      <w:start w:val="1"/>
      <w:numFmt w:val="decimal"/>
      <w:lvlText w:val="%7."/>
      <w:lvlJc w:val="left"/>
      <w:pPr>
        <w:ind w:left="5039" w:hanging="360"/>
      </w:pPr>
    </w:lvl>
    <w:lvl w:ilvl="7" w:tplc="04080019" w:tentative="1">
      <w:start w:val="1"/>
      <w:numFmt w:val="lowerLetter"/>
      <w:lvlText w:val="%8."/>
      <w:lvlJc w:val="left"/>
      <w:pPr>
        <w:ind w:left="5759" w:hanging="360"/>
      </w:pPr>
    </w:lvl>
    <w:lvl w:ilvl="8" w:tplc="0408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562811DA"/>
    <w:multiLevelType w:val="hybridMultilevel"/>
    <w:tmpl w:val="E86E46DE"/>
    <w:lvl w:ilvl="0" w:tplc="1B7005EE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CC4828"/>
    <w:multiLevelType w:val="hybridMultilevel"/>
    <w:tmpl w:val="E306110C"/>
    <w:lvl w:ilvl="0" w:tplc="7ACED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4">
    <w:nsid w:val="59392FE9"/>
    <w:multiLevelType w:val="hybridMultilevel"/>
    <w:tmpl w:val="A18A9B3A"/>
    <w:lvl w:ilvl="0" w:tplc="A51C96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C6D99"/>
    <w:multiLevelType w:val="hybridMultilevel"/>
    <w:tmpl w:val="8E582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9A17FA"/>
    <w:multiLevelType w:val="hybridMultilevel"/>
    <w:tmpl w:val="764A5948"/>
    <w:lvl w:ilvl="0" w:tplc="7ACED53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763072CF"/>
    <w:multiLevelType w:val="hybridMultilevel"/>
    <w:tmpl w:val="B0787DBA"/>
    <w:lvl w:ilvl="0" w:tplc="C4F8D21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F3246"/>
    <w:multiLevelType w:val="hybridMultilevel"/>
    <w:tmpl w:val="1D32626C"/>
    <w:lvl w:ilvl="0" w:tplc="AE243EF8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3" w:hanging="360"/>
      </w:pPr>
    </w:lvl>
    <w:lvl w:ilvl="2" w:tplc="0408001B" w:tentative="1">
      <w:start w:val="1"/>
      <w:numFmt w:val="lowerRoman"/>
      <w:lvlText w:val="%3."/>
      <w:lvlJc w:val="right"/>
      <w:pPr>
        <w:ind w:left="2333" w:hanging="180"/>
      </w:pPr>
    </w:lvl>
    <w:lvl w:ilvl="3" w:tplc="0408000F" w:tentative="1">
      <w:start w:val="1"/>
      <w:numFmt w:val="decimal"/>
      <w:lvlText w:val="%4."/>
      <w:lvlJc w:val="left"/>
      <w:pPr>
        <w:ind w:left="3053" w:hanging="360"/>
      </w:pPr>
    </w:lvl>
    <w:lvl w:ilvl="4" w:tplc="04080019" w:tentative="1">
      <w:start w:val="1"/>
      <w:numFmt w:val="lowerLetter"/>
      <w:lvlText w:val="%5."/>
      <w:lvlJc w:val="left"/>
      <w:pPr>
        <w:ind w:left="3773" w:hanging="360"/>
      </w:pPr>
    </w:lvl>
    <w:lvl w:ilvl="5" w:tplc="0408001B" w:tentative="1">
      <w:start w:val="1"/>
      <w:numFmt w:val="lowerRoman"/>
      <w:lvlText w:val="%6."/>
      <w:lvlJc w:val="right"/>
      <w:pPr>
        <w:ind w:left="4493" w:hanging="180"/>
      </w:pPr>
    </w:lvl>
    <w:lvl w:ilvl="6" w:tplc="0408000F" w:tentative="1">
      <w:start w:val="1"/>
      <w:numFmt w:val="decimal"/>
      <w:lvlText w:val="%7."/>
      <w:lvlJc w:val="left"/>
      <w:pPr>
        <w:ind w:left="5213" w:hanging="360"/>
      </w:pPr>
    </w:lvl>
    <w:lvl w:ilvl="7" w:tplc="04080019" w:tentative="1">
      <w:start w:val="1"/>
      <w:numFmt w:val="lowerLetter"/>
      <w:lvlText w:val="%8."/>
      <w:lvlJc w:val="left"/>
      <w:pPr>
        <w:ind w:left="5933" w:hanging="360"/>
      </w:pPr>
    </w:lvl>
    <w:lvl w:ilvl="8" w:tplc="0408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8"/>
  </w:num>
  <w:num w:numId="12">
    <w:abstractNumId w:val="9"/>
  </w:num>
  <w:num w:numId="13">
    <w:abstractNumId w:val="0"/>
  </w:num>
  <w:num w:numId="14">
    <w:abstractNumId w:val="11"/>
  </w:num>
  <w:num w:numId="15">
    <w:abstractNumId w:val="17"/>
  </w:num>
  <w:num w:numId="16">
    <w:abstractNumId w:val="1"/>
  </w:num>
  <w:num w:numId="17">
    <w:abstractNumId w:val="8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914"/>
    <w:rsid w:val="00010736"/>
    <w:rsid w:val="0001731E"/>
    <w:rsid w:val="0002454A"/>
    <w:rsid w:val="0004251E"/>
    <w:rsid w:val="00062222"/>
    <w:rsid w:val="00066317"/>
    <w:rsid w:val="00080FC5"/>
    <w:rsid w:val="00082597"/>
    <w:rsid w:val="00084CE6"/>
    <w:rsid w:val="00090241"/>
    <w:rsid w:val="000A2A58"/>
    <w:rsid w:val="000B2D6B"/>
    <w:rsid w:val="000B737D"/>
    <w:rsid w:val="000E2955"/>
    <w:rsid w:val="000E73A1"/>
    <w:rsid w:val="000F77E0"/>
    <w:rsid w:val="00106B51"/>
    <w:rsid w:val="00110848"/>
    <w:rsid w:val="001177EC"/>
    <w:rsid w:val="001321D5"/>
    <w:rsid w:val="0014042A"/>
    <w:rsid w:val="0014163C"/>
    <w:rsid w:val="0014245D"/>
    <w:rsid w:val="00157059"/>
    <w:rsid w:val="001632EE"/>
    <w:rsid w:val="00171F0F"/>
    <w:rsid w:val="00182CF4"/>
    <w:rsid w:val="00191AA9"/>
    <w:rsid w:val="00197776"/>
    <w:rsid w:val="001B20E4"/>
    <w:rsid w:val="001C3C17"/>
    <w:rsid w:val="001C7F03"/>
    <w:rsid w:val="001D2BBD"/>
    <w:rsid w:val="001F66EE"/>
    <w:rsid w:val="00220079"/>
    <w:rsid w:val="00223A10"/>
    <w:rsid w:val="00226BE0"/>
    <w:rsid w:val="00235052"/>
    <w:rsid w:val="00243920"/>
    <w:rsid w:val="00252593"/>
    <w:rsid w:val="00254DCE"/>
    <w:rsid w:val="00276DD7"/>
    <w:rsid w:val="0028081B"/>
    <w:rsid w:val="002B16B2"/>
    <w:rsid w:val="002B4E99"/>
    <w:rsid w:val="002D4AA2"/>
    <w:rsid w:val="002E3BBA"/>
    <w:rsid w:val="002F08AC"/>
    <w:rsid w:val="002F459B"/>
    <w:rsid w:val="002F6614"/>
    <w:rsid w:val="003148A6"/>
    <w:rsid w:val="00323B4C"/>
    <w:rsid w:val="00326712"/>
    <w:rsid w:val="00332646"/>
    <w:rsid w:val="00336D5A"/>
    <w:rsid w:val="00342BF2"/>
    <w:rsid w:val="003476D6"/>
    <w:rsid w:val="00350BBA"/>
    <w:rsid w:val="0035209B"/>
    <w:rsid w:val="003533AF"/>
    <w:rsid w:val="00360193"/>
    <w:rsid w:val="00363407"/>
    <w:rsid w:val="0038607F"/>
    <w:rsid w:val="00392715"/>
    <w:rsid w:val="0039659F"/>
    <w:rsid w:val="00397E9B"/>
    <w:rsid w:val="003B2093"/>
    <w:rsid w:val="003B7077"/>
    <w:rsid w:val="003C5441"/>
    <w:rsid w:val="003C599E"/>
    <w:rsid w:val="003C60CB"/>
    <w:rsid w:val="003E66F6"/>
    <w:rsid w:val="003E7962"/>
    <w:rsid w:val="004134E0"/>
    <w:rsid w:val="00414514"/>
    <w:rsid w:val="00416C83"/>
    <w:rsid w:val="00422C97"/>
    <w:rsid w:val="004379A3"/>
    <w:rsid w:val="004453D1"/>
    <w:rsid w:val="004502A1"/>
    <w:rsid w:val="004533F1"/>
    <w:rsid w:val="0047341D"/>
    <w:rsid w:val="004738DE"/>
    <w:rsid w:val="00477241"/>
    <w:rsid w:val="00496904"/>
    <w:rsid w:val="004B41DC"/>
    <w:rsid w:val="004C4C0E"/>
    <w:rsid w:val="004C6EF4"/>
    <w:rsid w:val="004D60C4"/>
    <w:rsid w:val="004D69BC"/>
    <w:rsid w:val="004F5D6D"/>
    <w:rsid w:val="00524E8E"/>
    <w:rsid w:val="00525C03"/>
    <w:rsid w:val="00533165"/>
    <w:rsid w:val="0054041D"/>
    <w:rsid w:val="0054519C"/>
    <w:rsid w:val="005451F4"/>
    <w:rsid w:val="0054604D"/>
    <w:rsid w:val="0054777A"/>
    <w:rsid w:val="00555C50"/>
    <w:rsid w:val="00562873"/>
    <w:rsid w:val="005751DE"/>
    <w:rsid w:val="00577917"/>
    <w:rsid w:val="005A74CF"/>
    <w:rsid w:val="005B1AA6"/>
    <w:rsid w:val="005B2CF2"/>
    <w:rsid w:val="005B339C"/>
    <w:rsid w:val="005B5B91"/>
    <w:rsid w:val="005C0162"/>
    <w:rsid w:val="005C0706"/>
    <w:rsid w:val="005C18FD"/>
    <w:rsid w:val="005C31B8"/>
    <w:rsid w:val="005C46B4"/>
    <w:rsid w:val="005F3ED1"/>
    <w:rsid w:val="00607234"/>
    <w:rsid w:val="006221A1"/>
    <w:rsid w:val="00641CC1"/>
    <w:rsid w:val="00643F92"/>
    <w:rsid w:val="006504E8"/>
    <w:rsid w:val="00650726"/>
    <w:rsid w:val="00652C9A"/>
    <w:rsid w:val="00671296"/>
    <w:rsid w:val="00675438"/>
    <w:rsid w:val="00677821"/>
    <w:rsid w:val="006916E8"/>
    <w:rsid w:val="00697B62"/>
    <w:rsid w:val="006B195F"/>
    <w:rsid w:val="006B5533"/>
    <w:rsid w:val="006C17D5"/>
    <w:rsid w:val="006C535F"/>
    <w:rsid w:val="006C6BA5"/>
    <w:rsid w:val="006D0F89"/>
    <w:rsid w:val="006E10DB"/>
    <w:rsid w:val="006E6521"/>
    <w:rsid w:val="006E7224"/>
    <w:rsid w:val="006F4902"/>
    <w:rsid w:val="006F69E4"/>
    <w:rsid w:val="00700F15"/>
    <w:rsid w:val="00701A2F"/>
    <w:rsid w:val="00706380"/>
    <w:rsid w:val="007172E0"/>
    <w:rsid w:val="007431C5"/>
    <w:rsid w:val="00755E5C"/>
    <w:rsid w:val="00756469"/>
    <w:rsid w:val="007570EE"/>
    <w:rsid w:val="007644E9"/>
    <w:rsid w:val="00766546"/>
    <w:rsid w:val="00777284"/>
    <w:rsid w:val="007818ED"/>
    <w:rsid w:val="00785A2C"/>
    <w:rsid w:val="0078739C"/>
    <w:rsid w:val="0079746E"/>
    <w:rsid w:val="00797929"/>
    <w:rsid w:val="007B748A"/>
    <w:rsid w:val="007E034F"/>
    <w:rsid w:val="007E3D39"/>
    <w:rsid w:val="008134CF"/>
    <w:rsid w:val="0082096F"/>
    <w:rsid w:val="00833784"/>
    <w:rsid w:val="008339A0"/>
    <w:rsid w:val="008473A5"/>
    <w:rsid w:val="00891957"/>
    <w:rsid w:val="008A0E77"/>
    <w:rsid w:val="008A2F07"/>
    <w:rsid w:val="008B38BC"/>
    <w:rsid w:val="008B629C"/>
    <w:rsid w:val="008C1F77"/>
    <w:rsid w:val="008D1B9A"/>
    <w:rsid w:val="008E45D0"/>
    <w:rsid w:val="00910F1F"/>
    <w:rsid w:val="009308BD"/>
    <w:rsid w:val="00931196"/>
    <w:rsid w:val="0095467F"/>
    <w:rsid w:val="00960D51"/>
    <w:rsid w:val="00977519"/>
    <w:rsid w:val="009805F2"/>
    <w:rsid w:val="0098188D"/>
    <w:rsid w:val="00985F57"/>
    <w:rsid w:val="0098761F"/>
    <w:rsid w:val="00994914"/>
    <w:rsid w:val="009A30B5"/>
    <w:rsid w:val="009B33BA"/>
    <w:rsid w:val="009B7DFE"/>
    <w:rsid w:val="009C1D77"/>
    <w:rsid w:val="009D0B09"/>
    <w:rsid w:val="009D6EDA"/>
    <w:rsid w:val="009F09AA"/>
    <w:rsid w:val="009F7463"/>
    <w:rsid w:val="00A04ACF"/>
    <w:rsid w:val="00A1046B"/>
    <w:rsid w:val="00A2581C"/>
    <w:rsid w:val="00A43862"/>
    <w:rsid w:val="00A442D9"/>
    <w:rsid w:val="00A5374B"/>
    <w:rsid w:val="00A56424"/>
    <w:rsid w:val="00A62BE7"/>
    <w:rsid w:val="00A64800"/>
    <w:rsid w:val="00A770B9"/>
    <w:rsid w:val="00A776BF"/>
    <w:rsid w:val="00AB4EF9"/>
    <w:rsid w:val="00AB7B3D"/>
    <w:rsid w:val="00AC3DB6"/>
    <w:rsid w:val="00AC56B1"/>
    <w:rsid w:val="00AE7E82"/>
    <w:rsid w:val="00AF513C"/>
    <w:rsid w:val="00B00D66"/>
    <w:rsid w:val="00B01AD2"/>
    <w:rsid w:val="00B101F2"/>
    <w:rsid w:val="00B20956"/>
    <w:rsid w:val="00B2129A"/>
    <w:rsid w:val="00B217F6"/>
    <w:rsid w:val="00B45666"/>
    <w:rsid w:val="00B465ED"/>
    <w:rsid w:val="00B51500"/>
    <w:rsid w:val="00B60410"/>
    <w:rsid w:val="00B77C63"/>
    <w:rsid w:val="00B93E6C"/>
    <w:rsid w:val="00BA5C53"/>
    <w:rsid w:val="00BB2AF8"/>
    <w:rsid w:val="00BB7DFF"/>
    <w:rsid w:val="00BC1CD1"/>
    <w:rsid w:val="00BC7730"/>
    <w:rsid w:val="00BD71BE"/>
    <w:rsid w:val="00BF4720"/>
    <w:rsid w:val="00C067D8"/>
    <w:rsid w:val="00C17345"/>
    <w:rsid w:val="00C20AC4"/>
    <w:rsid w:val="00C3457D"/>
    <w:rsid w:val="00C41445"/>
    <w:rsid w:val="00C4267F"/>
    <w:rsid w:val="00C427F4"/>
    <w:rsid w:val="00C53114"/>
    <w:rsid w:val="00C54485"/>
    <w:rsid w:val="00C600C9"/>
    <w:rsid w:val="00C60210"/>
    <w:rsid w:val="00C614C0"/>
    <w:rsid w:val="00C632B0"/>
    <w:rsid w:val="00C63D78"/>
    <w:rsid w:val="00C66B22"/>
    <w:rsid w:val="00C71275"/>
    <w:rsid w:val="00C722BA"/>
    <w:rsid w:val="00C742E8"/>
    <w:rsid w:val="00C8550C"/>
    <w:rsid w:val="00C91F04"/>
    <w:rsid w:val="00C94EC2"/>
    <w:rsid w:val="00C969BE"/>
    <w:rsid w:val="00CA7F83"/>
    <w:rsid w:val="00CB2B19"/>
    <w:rsid w:val="00CB2C5E"/>
    <w:rsid w:val="00CB3373"/>
    <w:rsid w:val="00CD402E"/>
    <w:rsid w:val="00CD6AAB"/>
    <w:rsid w:val="00CE7839"/>
    <w:rsid w:val="00CF31DE"/>
    <w:rsid w:val="00D05F91"/>
    <w:rsid w:val="00D11029"/>
    <w:rsid w:val="00D32645"/>
    <w:rsid w:val="00D44218"/>
    <w:rsid w:val="00D6208C"/>
    <w:rsid w:val="00D72812"/>
    <w:rsid w:val="00D72F6E"/>
    <w:rsid w:val="00D74637"/>
    <w:rsid w:val="00D81408"/>
    <w:rsid w:val="00D83C8D"/>
    <w:rsid w:val="00DA1F59"/>
    <w:rsid w:val="00DA25B2"/>
    <w:rsid w:val="00DC3F63"/>
    <w:rsid w:val="00DD7065"/>
    <w:rsid w:val="00DE206D"/>
    <w:rsid w:val="00DF37D6"/>
    <w:rsid w:val="00E11552"/>
    <w:rsid w:val="00E13433"/>
    <w:rsid w:val="00E23AE7"/>
    <w:rsid w:val="00E23EC9"/>
    <w:rsid w:val="00E26DB0"/>
    <w:rsid w:val="00E3185D"/>
    <w:rsid w:val="00E3703B"/>
    <w:rsid w:val="00E548F9"/>
    <w:rsid w:val="00E61F65"/>
    <w:rsid w:val="00E650EA"/>
    <w:rsid w:val="00E774A3"/>
    <w:rsid w:val="00E8005A"/>
    <w:rsid w:val="00E83514"/>
    <w:rsid w:val="00E90A80"/>
    <w:rsid w:val="00E9453A"/>
    <w:rsid w:val="00EA0E41"/>
    <w:rsid w:val="00EA725A"/>
    <w:rsid w:val="00EB055E"/>
    <w:rsid w:val="00ED05EB"/>
    <w:rsid w:val="00EE2785"/>
    <w:rsid w:val="00EE6163"/>
    <w:rsid w:val="00EF4864"/>
    <w:rsid w:val="00EF5EA6"/>
    <w:rsid w:val="00EF6F68"/>
    <w:rsid w:val="00F1156A"/>
    <w:rsid w:val="00F15A31"/>
    <w:rsid w:val="00F23BB2"/>
    <w:rsid w:val="00F41C9B"/>
    <w:rsid w:val="00F73653"/>
    <w:rsid w:val="00F75444"/>
    <w:rsid w:val="00F81B5D"/>
    <w:rsid w:val="00F8499F"/>
    <w:rsid w:val="00F9259C"/>
    <w:rsid w:val="00F94C95"/>
    <w:rsid w:val="00F9523F"/>
    <w:rsid w:val="00FB47A2"/>
    <w:rsid w:val="00FC182C"/>
    <w:rsid w:val="00FC4FC8"/>
    <w:rsid w:val="00FD5649"/>
    <w:rsid w:val="00FF4813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96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77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77EC"/>
  </w:style>
  <w:style w:type="paragraph" w:styleId="a5">
    <w:name w:val="List Paragraph"/>
    <w:basedOn w:val="a"/>
    <w:uiPriority w:val="34"/>
    <w:qFormat/>
    <w:rsid w:val="0001731E"/>
    <w:pPr>
      <w:spacing w:line="360" w:lineRule="auto"/>
      <w:ind w:left="720" w:right="454" w:firstLine="284"/>
      <w:contextualSpacing/>
      <w:jc w:val="both"/>
    </w:pPr>
    <w:rPr>
      <w:rFonts w:ascii="Calibri" w:eastAsia="Calibri" w:hAnsi="Calibri"/>
      <w:sz w:val="22"/>
      <w:szCs w:val="22"/>
      <w:lang w:val="el-GR" w:eastAsia="en-US"/>
    </w:rPr>
  </w:style>
  <w:style w:type="paragraph" w:styleId="a6">
    <w:name w:val="Balloon Text"/>
    <w:basedOn w:val="a"/>
    <w:link w:val="a7"/>
    <w:rsid w:val="00EF48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F4864"/>
    <w:rPr>
      <w:rFonts w:ascii="Tahoma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rsid w:val="00AF513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AF513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CCB9-2B85-44AF-A146-B0322BFD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13</Pages>
  <Words>3064</Words>
  <Characters>19852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Эра</dc:creator>
  <cp:lastModifiedBy>jhone</cp:lastModifiedBy>
  <cp:revision>45</cp:revision>
  <cp:lastPrinted>2015-11-30T09:08:00Z</cp:lastPrinted>
  <dcterms:created xsi:type="dcterms:W3CDTF">2008-06-21T19:48:00Z</dcterms:created>
  <dcterms:modified xsi:type="dcterms:W3CDTF">2015-12-06T18:21:00Z</dcterms:modified>
</cp:coreProperties>
</file>